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C4" w:rsidRPr="00AA4D63" w:rsidRDefault="004D64E4" w:rsidP="00EB4A28">
      <w:pPr>
        <w:spacing w:after="120"/>
        <w:jc w:val="center"/>
        <w:rPr>
          <w:rFonts w:ascii="Arial Narrow" w:hAnsi="Arial Narrow"/>
          <w:smallCaps/>
          <w:sz w:val="44"/>
        </w:rPr>
      </w:pPr>
      <w:bookmarkStart w:id="0" w:name="_GoBack"/>
      <w:bookmarkEnd w:id="0"/>
      <w:r w:rsidRPr="00AA4D63">
        <w:rPr>
          <w:rFonts w:ascii="Arial Narrow" w:hAnsi="Arial Narrow"/>
          <w:smallCaps/>
          <w:sz w:val="44"/>
        </w:rPr>
        <w:t xml:space="preserve">Analyse av </w:t>
      </w:r>
      <w:r w:rsidR="001A2BD0" w:rsidRPr="00AA4D63">
        <w:rPr>
          <w:rFonts w:ascii="Arial Narrow" w:hAnsi="Arial Narrow"/>
          <w:smallCaps/>
          <w:sz w:val="44"/>
        </w:rPr>
        <w:t>privat vann/</w:t>
      </w:r>
      <w:proofErr w:type="spellStart"/>
      <w:r w:rsidRPr="00AA4D63">
        <w:rPr>
          <w:rFonts w:ascii="Arial Narrow" w:hAnsi="Arial Narrow"/>
          <w:smallCaps/>
          <w:sz w:val="44"/>
        </w:rPr>
        <w:t>hyttevann</w:t>
      </w:r>
      <w:proofErr w:type="spellEnd"/>
    </w:p>
    <w:p w:rsidR="00604B17" w:rsidRPr="00AA4D63" w:rsidRDefault="00CF170C" w:rsidP="000247D0">
      <w:pPr>
        <w:spacing w:before="40" w:after="120" w:line="240" w:lineRule="auto"/>
        <w:jc w:val="right"/>
        <w:rPr>
          <w:rFonts w:ascii="Arial Narrow" w:hAnsi="Arial Narrow"/>
          <w:i/>
        </w:rPr>
      </w:pPr>
      <w:r w:rsidRPr="00AA4D63">
        <w:rPr>
          <w:rFonts w:ascii="Arial Narrow" w:hAnsi="Arial Narrow"/>
          <w:i/>
        </w:rPr>
        <w:t>Kryss av for ønsket pakke</w:t>
      </w:r>
    </w:p>
    <w:p w:rsidR="004D64E4" w:rsidRPr="00AA4D63" w:rsidRDefault="004D64E4" w:rsidP="00EB4A28">
      <w:pPr>
        <w:spacing w:after="80"/>
        <w:rPr>
          <w:rFonts w:ascii="Arial Narrow" w:hAnsi="Arial Narrow"/>
          <w:sz w:val="28"/>
        </w:rPr>
      </w:pPr>
      <w:r w:rsidRPr="00AA4D63">
        <w:rPr>
          <w:rFonts w:ascii="Arial Narrow" w:hAnsi="Arial Narrow"/>
          <w:sz w:val="28"/>
        </w:rPr>
        <w:t xml:space="preserve">Ønsker du å undersøke om vannet </w:t>
      </w:r>
      <w:r w:rsidR="001A2BD0" w:rsidRPr="00AA4D63">
        <w:rPr>
          <w:rFonts w:ascii="Arial Narrow" w:hAnsi="Arial Narrow"/>
          <w:sz w:val="28"/>
        </w:rPr>
        <w:t>ditt</w:t>
      </w:r>
      <w:r w:rsidRPr="00AA4D63">
        <w:rPr>
          <w:rFonts w:ascii="Arial Narrow" w:hAnsi="Arial Narrow"/>
          <w:sz w:val="28"/>
        </w:rPr>
        <w:t xml:space="preserve"> er trygt å drikke?</w:t>
      </w:r>
    </w:p>
    <w:p w:rsidR="004D64E4" w:rsidRPr="00AA4D63" w:rsidRDefault="004D64E4" w:rsidP="003F1E70">
      <w:pPr>
        <w:spacing w:after="40"/>
        <w:rPr>
          <w:rFonts w:ascii="Arial Narrow" w:hAnsi="Arial Narrow"/>
          <w:b/>
          <w:smallCaps/>
          <w:color w:val="4472C4" w:themeColor="accent5"/>
          <w:sz w:val="32"/>
        </w:rPr>
      </w:pPr>
      <w:r w:rsidRPr="00AA4D63">
        <w:rPr>
          <w:rFonts w:ascii="Arial Narrow" w:hAnsi="Arial Narrow"/>
          <w:b/>
          <w:smallCaps/>
          <w:color w:val="4472C4" w:themeColor="accent5"/>
          <w:sz w:val="32"/>
        </w:rPr>
        <w:t xml:space="preserve">Enkel </w:t>
      </w:r>
      <w:r w:rsidR="001A2BD0" w:rsidRPr="00AA4D63">
        <w:rPr>
          <w:rFonts w:ascii="Arial Narrow" w:hAnsi="Arial Narrow"/>
          <w:b/>
          <w:smallCaps/>
          <w:color w:val="4472C4" w:themeColor="accent5"/>
          <w:sz w:val="32"/>
        </w:rPr>
        <w:t>analyse</w:t>
      </w:r>
      <w:r w:rsidRPr="00AA4D63">
        <w:rPr>
          <w:rFonts w:ascii="Arial Narrow" w:hAnsi="Arial Narrow"/>
          <w:b/>
          <w:smallCaps/>
          <w:color w:val="4472C4" w:themeColor="accent5"/>
          <w:sz w:val="32"/>
        </w:rPr>
        <w:t>pakke</w:t>
      </w:r>
    </w:p>
    <w:p w:rsidR="004D64E4" w:rsidRPr="00AA4D63" w:rsidRDefault="00093751" w:rsidP="00811214">
      <w:pPr>
        <w:pStyle w:val="Listeavsnitt"/>
        <w:numPr>
          <w:ilvl w:val="0"/>
          <w:numId w:val="14"/>
        </w:numPr>
        <w:spacing w:after="0"/>
        <w:ind w:left="714" w:hanging="357"/>
        <w:rPr>
          <w:rFonts w:ascii="Arial Narrow" w:hAnsi="Arial Narrow"/>
          <w:szCs w:val="24"/>
        </w:rPr>
      </w:pPr>
      <w:r w:rsidRPr="00AA4D63">
        <w:rPr>
          <w:rFonts w:ascii="Arial Narrow" w:hAnsi="Arial Narrow"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A4A20" wp14:editId="482A86F0">
                <wp:simplePos x="0" y="0"/>
                <wp:positionH relativeFrom="column">
                  <wp:posOffset>4840605</wp:posOffset>
                </wp:positionH>
                <wp:positionV relativeFrom="paragraph">
                  <wp:posOffset>20320</wp:posOffset>
                </wp:positionV>
                <wp:extent cx="180000" cy="180000"/>
                <wp:effectExtent l="0" t="0" r="10795" b="1079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70844" id="Rektangel 3" o:spid="_x0000_s1026" style="position:absolute;margin-left:381.15pt;margin-top:1.6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4D64E4" w:rsidRPr="00AA4D63">
        <w:rPr>
          <w:rFonts w:ascii="Arial Narrow" w:hAnsi="Arial Narrow"/>
          <w:szCs w:val="24"/>
        </w:rPr>
        <w:t xml:space="preserve">Kimtall (totalt antall bakterier ved 22 </w:t>
      </w:r>
      <w:r w:rsidR="004D64E4" w:rsidRPr="00AA4D63">
        <w:rPr>
          <w:rFonts w:ascii="Arial Narrow" w:hAnsi="Arial Narrow" w:cs="Times New Roman"/>
          <w:szCs w:val="24"/>
        </w:rPr>
        <w:t>º</w:t>
      </w:r>
      <w:r w:rsidR="004D64E4" w:rsidRPr="00AA4D63">
        <w:rPr>
          <w:rFonts w:ascii="Arial Narrow" w:hAnsi="Arial Narrow"/>
          <w:szCs w:val="24"/>
        </w:rPr>
        <w:t>C)</w:t>
      </w:r>
    </w:p>
    <w:p w:rsidR="004D64E4" w:rsidRPr="00AA4D63" w:rsidRDefault="004D64E4" w:rsidP="00811214">
      <w:pPr>
        <w:pStyle w:val="Listeavsnitt"/>
        <w:numPr>
          <w:ilvl w:val="0"/>
          <w:numId w:val="14"/>
        </w:numPr>
        <w:spacing w:after="0"/>
        <w:ind w:left="714" w:hanging="357"/>
        <w:rPr>
          <w:rFonts w:ascii="Arial Narrow" w:hAnsi="Arial Narrow"/>
          <w:szCs w:val="24"/>
        </w:rPr>
      </w:pPr>
      <w:r w:rsidRPr="00AA4D63">
        <w:rPr>
          <w:rFonts w:ascii="Arial Narrow" w:hAnsi="Arial Narrow"/>
          <w:szCs w:val="24"/>
        </w:rPr>
        <w:t>Koliforme bakterier</w:t>
      </w:r>
    </w:p>
    <w:p w:rsidR="004D64E4" w:rsidRPr="00AA4D63" w:rsidRDefault="004D64E4" w:rsidP="00811214">
      <w:pPr>
        <w:pStyle w:val="Listeavsnitt"/>
        <w:numPr>
          <w:ilvl w:val="0"/>
          <w:numId w:val="14"/>
        </w:numPr>
        <w:spacing w:after="0"/>
        <w:ind w:left="714" w:hanging="357"/>
        <w:rPr>
          <w:rFonts w:ascii="Arial Narrow" w:hAnsi="Arial Narrow"/>
          <w:szCs w:val="24"/>
        </w:rPr>
      </w:pPr>
      <w:r w:rsidRPr="00AA4D63">
        <w:rPr>
          <w:rFonts w:ascii="Arial Narrow" w:hAnsi="Arial Narrow"/>
          <w:szCs w:val="24"/>
        </w:rPr>
        <w:t xml:space="preserve">E. </w:t>
      </w:r>
      <w:proofErr w:type="spellStart"/>
      <w:r w:rsidRPr="00AA4D63">
        <w:rPr>
          <w:rFonts w:ascii="Arial Narrow" w:hAnsi="Arial Narrow"/>
          <w:szCs w:val="24"/>
        </w:rPr>
        <w:t>coli</w:t>
      </w:r>
      <w:proofErr w:type="spellEnd"/>
    </w:p>
    <w:p w:rsidR="00811214" w:rsidRPr="00AA4D63" w:rsidRDefault="00811214" w:rsidP="00811214">
      <w:pPr>
        <w:pStyle w:val="Listeavsnitt"/>
        <w:numPr>
          <w:ilvl w:val="0"/>
          <w:numId w:val="14"/>
        </w:numPr>
        <w:spacing w:after="0"/>
        <w:ind w:left="714" w:hanging="357"/>
        <w:rPr>
          <w:rFonts w:ascii="Arial Narrow" w:hAnsi="Arial Narrow"/>
          <w:szCs w:val="24"/>
        </w:rPr>
      </w:pPr>
      <w:r w:rsidRPr="00AA4D63">
        <w:rPr>
          <w:rFonts w:ascii="Arial Narrow" w:hAnsi="Arial Narrow"/>
          <w:szCs w:val="24"/>
        </w:rPr>
        <w:t>Intestinale enterokokker</w:t>
      </w:r>
    </w:p>
    <w:p w:rsidR="00037F9B" w:rsidRPr="00AA4D63" w:rsidRDefault="004D64E4" w:rsidP="002C6D0A">
      <w:pPr>
        <w:spacing w:after="60"/>
        <w:ind w:left="2829" w:firstLine="709"/>
        <w:rPr>
          <w:rFonts w:ascii="Arial Narrow" w:hAnsi="Arial Narrow"/>
          <w:b/>
          <w:sz w:val="28"/>
        </w:rPr>
      </w:pPr>
      <w:r w:rsidRPr="00AA4D63">
        <w:rPr>
          <w:rFonts w:ascii="Arial Narrow" w:hAnsi="Arial Narrow"/>
          <w:b/>
          <w:sz w:val="28"/>
        </w:rPr>
        <w:t xml:space="preserve">Kr. </w:t>
      </w:r>
      <w:r w:rsidR="00811214" w:rsidRPr="00AA4D63">
        <w:rPr>
          <w:rFonts w:ascii="Arial Narrow" w:hAnsi="Arial Narrow"/>
          <w:b/>
          <w:sz w:val="28"/>
        </w:rPr>
        <w:t>8</w:t>
      </w:r>
      <w:r w:rsidRPr="00AA4D63">
        <w:rPr>
          <w:rFonts w:ascii="Arial Narrow" w:hAnsi="Arial Narrow"/>
          <w:b/>
          <w:sz w:val="28"/>
        </w:rPr>
        <w:t xml:space="preserve">50,- </w:t>
      </w:r>
      <w:proofErr w:type="spellStart"/>
      <w:r w:rsidR="006E6487" w:rsidRPr="00AA4D63">
        <w:rPr>
          <w:rFonts w:ascii="Arial Narrow" w:hAnsi="Arial Narrow"/>
          <w:b/>
          <w:sz w:val="28"/>
        </w:rPr>
        <w:t>inkl.mva</w:t>
      </w:r>
      <w:proofErr w:type="spellEnd"/>
    </w:p>
    <w:p w:rsidR="00861CD7" w:rsidRPr="00AA4D63" w:rsidRDefault="004D64E4" w:rsidP="00861CD7">
      <w:pPr>
        <w:spacing w:after="0"/>
        <w:rPr>
          <w:rFonts w:ascii="Arial Narrow" w:hAnsi="Arial Narrow"/>
          <w:sz w:val="28"/>
        </w:rPr>
      </w:pPr>
      <w:r w:rsidRPr="00AA4D63">
        <w:rPr>
          <w:rFonts w:ascii="Arial Narrow" w:hAnsi="Arial Narrow"/>
          <w:sz w:val="28"/>
        </w:rPr>
        <w:t xml:space="preserve">Ønsker du å vite de viktigste kjemiske parameterne på vannet ditt i tillegg? </w:t>
      </w:r>
    </w:p>
    <w:p w:rsidR="004D64E4" w:rsidRPr="00AA4D63" w:rsidRDefault="004D64E4" w:rsidP="00EB4A28">
      <w:pPr>
        <w:spacing w:after="80"/>
        <w:rPr>
          <w:rFonts w:ascii="Arial Narrow" w:hAnsi="Arial Narrow"/>
          <w:sz w:val="28"/>
        </w:rPr>
      </w:pPr>
      <w:r w:rsidRPr="00AA4D63">
        <w:rPr>
          <w:rFonts w:ascii="Arial Narrow" w:hAnsi="Arial Narrow"/>
          <w:sz w:val="28"/>
        </w:rPr>
        <w:t>Har vannet ditt farge eller vond smak?</w:t>
      </w:r>
    </w:p>
    <w:p w:rsidR="004D64E4" w:rsidRPr="00AA4D63" w:rsidRDefault="004D64E4" w:rsidP="003F1E70">
      <w:pPr>
        <w:spacing w:after="40"/>
        <w:rPr>
          <w:rFonts w:ascii="Arial Narrow" w:hAnsi="Arial Narrow"/>
          <w:b/>
          <w:smallCaps/>
          <w:color w:val="4472C4" w:themeColor="accent5"/>
          <w:sz w:val="32"/>
        </w:rPr>
      </w:pPr>
      <w:r w:rsidRPr="00AA4D63">
        <w:rPr>
          <w:rFonts w:ascii="Arial Narrow" w:hAnsi="Arial Narrow"/>
          <w:b/>
          <w:smallCaps/>
          <w:color w:val="4472C4" w:themeColor="accent5"/>
          <w:sz w:val="32"/>
        </w:rPr>
        <w:t xml:space="preserve">Utvidet </w:t>
      </w:r>
      <w:r w:rsidR="001A2BD0" w:rsidRPr="00AA4D63">
        <w:rPr>
          <w:rFonts w:ascii="Arial Narrow" w:hAnsi="Arial Narrow"/>
          <w:b/>
          <w:smallCaps/>
          <w:color w:val="4472C4" w:themeColor="accent5"/>
          <w:sz w:val="32"/>
        </w:rPr>
        <w:t>analyse</w:t>
      </w:r>
      <w:r w:rsidRPr="00AA4D63">
        <w:rPr>
          <w:rFonts w:ascii="Arial Narrow" w:hAnsi="Arial Narrow"/>
          <w:b/>
          <w:smallCaps/>
          <w:color w:val="4472C4" w:themeColor="accent5"/>
          <w:sz w:val="32"/>
        </w:rPr>
        <w:t>pakke</w:t>
      </w:r>
    </w:p>
    <w:p w:rsidR="004D64E4" w:rsidRPr="00AA4D63" w:rsidRDefault="00DC1C76" w:rsidP="00811214">
      <w:pPr>
        <w:pStyle w:val="Listeavsnitt"/>
        <w:numPr>
          <w:ilvl w:val="0"/>
          <w:numId w:val="13"/>
        </w:numPr>
        <w:spacing w:after="0"/>
        <w:ind w:left="714" w:hanging="357"/>
        <w:rPr>
          <w:rFonts w:ascii="Arial Narrow" w:hAnsi="Arial Narrow"/>
        </w:rPr>
      </w:pPr>
      <w:r w:rsidRPr="00AA4D63">
        <w:rPr>
          <w:rFonts w:ascii="Arial Narrow" w:hAnsi="Arial Narrow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2E1AB" wp14:editId="76B80548">
                <wp:simplePos x="0" y="0"/>
                <wp:positionH relativeFrom="column">
                  <wp:posOffset>4876165</wp:posOffset>
                </wp:positionH>
                <wp:positionV relativeFrom="paragraph">
                  <wp:posOffset>17780</wp:posOffset>
                </wp:positionV>
                <wp:extent cx="180000" cy="180000"/>
                <wp:effectExtent l="0" t="0" r="10795" b="1079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3C7D8" id="Rektangel 4" o:spid="_x0000_s1026" style="position:absolute;margin-left:383.95pt;margin-top:1.4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4D64E4" w:rsidRPr="00AA4D63">
        <w:rPr>
          <w:rFonts w:ascii="Arial Narrow" w:hAnsi="Arial Narrow"/>
        </w:rPr>
        <w:t xml:space="preserve">Kimtall (totalt antall bakterier ved 22 </w:t>
      </w:r>
      <w:r w:rsidR="004D64E4" w:rsidRPr="00AA4D63">
        <w:rPr>
          <w:rFonts w:ascii="Arial Narrow" w:hAnsi="Arial Narrow" w:cs="Times New Roman"/>
        </w:rPr>
        <w:t>º</w:t>
      </w:r>
      <w:r w:rsidR="004D64E4" w:rsidRPr="00AA4D63">
        <w:rPr>
          <w:rFonts w:ascii="Arial Narrow" w:hAnsi="Arial Narrow"/>
        </w:rPr>
        <w:t>C)</w:t>
      </w:r>
    </w:p>
    <w:p w:rsidR="004D64E4" w:rsidRPr="00AA4D63" w:rsidRDefault="004D64E4" w:rsidP="00811214">
      <w:pPr>
        <w:pStyle w:val="Listeavsnitt"/>
        <w:numPr>
          <w:ilvl w:val="0"/>
          <w:numId w:val="13"/>
        </w:numPr>
        <w:spacing w:after="0"/>
        <w:ind w:left="714" w:hanging="357"/>
        <w:rPr>
          <w:rFonts w:ascii="Arial Narrow" w:hAnsi="Arial Narrow"/>
        </w:rPr>
      </w:pPr>
      <w:r w:rsidRPr="00AA4D63">
        <w:rPr>
          <w:rFonts w:ascii="Arial Narrow" w:hAnsi="Arial Narrow"/>
        </w:rPr>
        <w:t>Koliforme bakterier</w:t>
      </w:r>
    </w:p>
    <w:p w:rsidR="004D64E4" w:rsidRPr="00AA4D63" w:rsidRDefault="004D64E4" w:rsidP="00811214">
      <w:pPr>
        <w:pStyle w:val="Listeavsnitt"/>
        <w:numPr>
          <w:ilvl w:val="0"/>
          <w:numId w:val="13"/>
        </w:numPr>
        <w:spacing w:after="0"/>
        <w:ind w:left="714" w:hanging="357"/>
        <w:rPr>
          <w:rFonts w:ascii="Arial Narrow" w:hAnsi="Arial Narrow"/>
        </w:rPr>
      </w:pPr>
      <w:r w:rsidRPr="00AA4D63">
        <w:rPr>
          <w:rFonts w:ascii="Arial Narrow" w:hAnsi="Arial Narrow"/>
        </w:rPr>
        <w:t xml:space="preserve">E. </w:t>
      </w:r>
      <w:proofErr w:type="spellStart"/>
      <w:r w:rsidRPr="00AA4D63">
        <w:rPr>
          <w:rFonts w:ascii="Arial Narrow" w:hAnsi="Arial Narrow"/>
        </w:rPr>
        <w:t>coli</w:t>
      </w:r>
      <w:proofErr w:type="spellEnd"/>
    </w:p>
    <w:p w:rsidR="00811214" w:rsidRPr="00AA4D63" w:rsidRDefault="00811214" w:rsidP="00811214">
      <w:pPr>
        <w:pStyle w:val="Listeavsnitt"/>
        <w:numPr>
          <w:ilvl w:val="0"/>
          <w:numId w:val="13"/>
        </w:numPr>
        <w:spacing w:after="0"/>
        <w:ind w:left="714" w:hanging="357"/>
        <w:rPr>
          <w:rFonts w:ascii="Arial Narrow" w:hAnsi="Arial Narrow"/>
        </w:rPr>
      </w:pPr>
      <w:r w:rsidRPr="00AA4D63">
        <w:rPr>
          <w:rFonts w:ascii="Arial Narrow" w:hAnsi="Arial Narrow"/>
        </w:rPr>
        <w:t>Intestinale enterokokker</w:t>
      </w:r>
    </w:p>
    <w:p w:rsidR="004D64E4" w:rsidRPr="00AA4D63" w:rsidRDefault="004D64E4" w:rsidP="00811214">
      <w:pPr>
        <w:pStyle w:val="Listeavsnitt"/>
        <w:numPr>
          <w:ilvl w:val="0"/>
          <w:numId w:val="13"/>
        </w:numPr>
        <w:spacing w:after="0"/>
        <w:ind w:left="714" w:hanging="357"/>
        <w:rPr>
          <w:rFonts w:ascii="Arial Narrow" w:hAnsi="Arial Narrow"/>
        </w:rPr>
      </w:pPr>
      <w:r w:rsidRPr="00AA4D63">
        <w:rPr>
          <w:rFonts w:ascii="Arial Narrow" w:hAnsi="Arial Narrow"/>
        </w:rPr>
        <w:t>pH</w:t>
      </w:r>
    </w:p>
    <w:p w:rsidR="004D64E4" w:rsidRPr="00AA4D63" w:rsidRDefault="004D64E4" w:rsidP="00811214">
      <w:pPr>
        <w:pStyle w:val="Listeavsnitt"/>
        <w:numPr>
          <w:ilvl w:val="0"/>
          <w:numId w:val="13"/>
        </w:numPr>
        <w:spacing w:after="0"/>
        <w:ind w:left="714" w:hanging="357"/>
        <w:rPr>
          <w:rFonts w:ascii="Arial Narrow" w:hAnsi="Arial Narrow"/>
        </w:rPr>
      </w:pPr>
      <w:r w:rsidRPr="00AA4D63">
        <w:rPr>
          <w:rFonts w:ascii="Arial Narrow" w:hAnsi="Arial Narrow"/>
        </w:rPr>
        <w:t>Jern</w:t>
      </w:r>
    </w:p>
    <w:p w:rsidR="004D64E4" w:rsidRPr="00AA4D63" w:rsidRDefault="004D64E4" w:rsidP="00811214">
      <w:pPr>
        <w:pStyle w:val="Listeavsnitt"/>
        <w:numPr>
          <w:ilvl w:val="0"/>
          <w:numId w:val="13"/>
        </w:numPr>
        <w:spacing w:after="0"/>
        <w:ind w:left="714" w:hanging="357"/>
        <w:rPr>
          <w:rFonts w:ascii="Arial Narrow" w:hAnsi="Arial Narrow"/>
        </w:rPr>
      </w:pPr>
      <w:r w:rsidRPr="00AA4D63">
        <w:rPr>
          <w:rFonts w:ascii="Arial Narrow" w:hAnsi="Arial Narrow"/>
        </w:rPr>
        <w:t>Mangan</w:t>
      </w:r>
    </w:p>
    <w:p w:rsidR="00037F9B" w:rsidRPr="00AA4D63" w:rsidRDefault="004D64E4" w:rsidP="00811214">
      <w:pPr>
        <w:pStyle w:val="Listeavsnitt"/>
        <w:numPr>
          <w:ilvl w:val="0"/>
          <w:numId w:val="13"/>
        </w:numPr>
        <w:spacing w:after="0"/>
        <w:ind w:left="714" w:hanging="357"/>
        <w:rPr>
          <w:rFonts w:ascii="Arial Narrow" w:hAnsi="Arial Narrow"/>
        </w:rPr>
      </w:pPr>
      <w:r w:rsidRPr="00AA4D63">
        <w:rPr>
          <w:rFonts w:ascii="Arial Narrow" w:hAnsi="Arial Narrow"/>
        </w:rPr>
        <w:t>Hardhet</w:t>
      </w:r>
    </w:p>
    <w:p w:rsidR="004D64E4" w:rsidRPr="00AA4D63" w:rsidRDefault="00037F9B" w:rsidP="002C6D0A">
      <w:pPr>
        <w:spacing w:after="60"/>
        <w:ind w:left="2829" w:firstLine="709"/>
        <w:rPr>
          <w:rFonts w:ascii="Arial Narrow" w:hAnsi="Arial Narrow"/>
          <w:b/>
          <w:sz w:val="28"/>
        </w:rPr>
      </w:pPr>
      <w:r w:rsidRPr="00AA4D63">
        <w:rPr>
          <w:rFonts w:ascii="Arial Narrow" w:hAnsi="Arial Narrow"/>
          <w:b/>
          <w:sz w:val="28"/>
        </w:rPr>
        <w:t>Kr. 1</w:t>
      </w:r>
      <w:r w:rsidR="00811214" w:rsidRPr="00AA4D63">
        <w:rPr>
          <w:rFonts w:ascii="Arial Narrow" w:hAnsi="Arial Narrow"/>
          <w:b/>
          <w:sz w:val="28"/>
        </w:rPr>
        <w:t>9</w:t>
      </w:r>
      <w:r w:rsidRPr="00AA4D63">
        <w:rPr>
          <w:rFonts w:ascii="Arial Narrow" w:hAnsi="Arial Narrow"/>
          <w:b/>
          <w:sz w:val="28"/>
        </w:rPr>
        <w:t xml:space="preserve">75,- </w:t>
      </w:r>
      <w:r w:rsidR="006E6487" w:rsidRPr="00AA4D63">
        <w:rPr>
          <w:rFonts w:ascii="Arial Narrow" w:hAnsi="Arial Narrow"/>
          <w:b/>
          <w:sz w:val="28"/>
        </w:rPr>
        <w:t>inkl.mva</w:t>
      </w:r>
    </w:p>
    <w:p w:rsidR="00064A82" w:rsidRDefault="004D64E4" w:rsidP="00811214">
      <w:pPr>
        <w:spacing w:after="40"/>
        <w:rPr>
          <w:rFonts w:ascii="Arial Narrow" w:hAnsi="Arial Narrow"/>
          <w:sz w:val="22"/>
          <w:szCs w:val="24"/>
        </w:rPr>
      </w:pPr>
      <w:r w:rsidRPr="00AA4D63">
        <w:rPr>
          <w:rFonts w:ascii="Arial Narrow" w:hAnsi="Arial Narrow"/>
          <w:sz w:val="22"/>
          <w:szCs w:val="24"/>
        </w:rPr>
        <w:t>Medlemmer i Norsk Hyttelag får 20 % rabatt på alle analyser</w:t>
      </w:r>
      <w:r w:rsidR="001A2BD0" w:rsidRPr="00AA4D63">
        <w:rPr>
          <w:rFonts w:ascii="Arial Narrow" w:hAnsi="Arial Narrow"/>
          <w:sz w:val="22"/>
          <w:szCs w:val="24"/>
        </w:rPr>
        <w:t xml:space="preserve"> av </w:t>
      </w:r>
      <w:proofErr w:type="spellStart"/>
      <w:r w:rsidR="001A2BD0" w:rsidRPr="00AA4D63">
        <w:rPr>
          <w:rFonts w:ascii="Arial Narrow" w:hAnsi="Arial Narrow"/>
          <w:sz w:val="22"/>
          <w:szCs w:val="24"/>
        </w:rPr>
        <w:t>hyttevann</w:t>
      </w:r>
      <w:proofErr w:type="spellEnd"/>
      <w:r w:rsidRPr="00AA4D63">
        <w:rPr>
          <w:rFonts w:ascii="Arial Narrow" w:hAnsi="Arial Narrow"/>
          <w:sz w:val="22"/>
          <w:szCs w:val="24"/>
        </w:rPr>
        <w:t>!</w:t>
      </w:r>
    </w:p>
    <w:p w:rsidR="004D64E4" w:rsidRPr="00AA4D63" w:rsidRDefault="00EB4A28" w:rsidP="008A0083">
      <w:pPr>
        <w:spacing w:line="240" w:lineRule="auto"/>
        <w:rPr>
          <w:rFonts w:ascii="Arial Narrow" w:hAnsi="Arial Narrow"/>
          <w:sz w:val="22"/>
        </w:rPr>
      </w:pPr>
      <w:r w:rsidRPr="00AA4D63">
        <w:rPr>
          <w:rFonts w:ascii="Arial Narrow" w:hAnsi="Arial Narrow"/>
          <w:noProof/>
          <w:szCs w:val="24"/>
          <w:lang w:eastAsia="nb-NO"/>
        </w:rPr>
        <mc:AlternateContent>
          <mc:Choice Requires="wps">
            <w:drawing>
              <wp:inline distT="0" distB="0" distL="0" distR="0" wp14:anchorId="5C76F611" wp14:editId="5ACACC8E">
                <wp:extent cx="5760720" cy="2447925"/>
                <wp:effectExtent l="57150" t="19050" r="68580" b="123825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44792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rutenett"/>
                              <w:tblW w:w="85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4"/>
                              <w:gridCol w:w="6225"/>
                            </w:tblGrid>
                            <w:tr w:rsidR="008F59CC" w:rsidRPr="00EB4A28" w:rsidTr="008F59CC">
                              <w:trPr>
                                <w:trHeight w:val="435"/>
                              </w:trPr>
                              <w:tc>
                                <w:tcPr>
                                  <w:tcW w:w="853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F59CC" w:rsidRPr="008F59CC" w:rsidRDefault="008F59CC" w:rsidP="00AA4D63">
                                  <w:pPr>
                                    <w:jc w:val="center"/>
                                    <w:rPr>
                                      <w:rFonts w:ascii="Alegreya Sans" w:hAnsi="Alegreya Sans"/>
                                      <w:b/>
                                      <w:smallCaps/>
                                      <w:szCs w:val="24"/>
                                    </w:rPr>
                                  </w:pPr>
                                  <w:r w:rsidRPr="008F59CC">
                                    <w:rPr>
                                      <w:rFonts w:ascii="Alegreya Sans" w:hAnsi="Alegreya Sans"/>
                                      <w:b/>
                                      <w:smallCaps/>
                                      <w:color w:val="4472C4" w:themeColor="accent5"/>
                                      <w:sz w:val="28"/>
                                      <w:szCs w:val="24"/>
                                    </w:rPr>
                                    <w:t>Vennligst fyll inn kunde- og uttaksinformasjon</w:t>
                                  </w:r>
                                </w:p>
                              </w:tc>
                            </w:tr>
                            <w:tr w:rsidR="00EB4A28" w:rsidRPr="00EB4A28" w:rsidTr="00811214">
                              <w:trPr>
                                <w:trHeight w:val="369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B4A28" w:rsidRPr="00EB4A28" w:rsidRDefault="00EB4A28" w:rsidP="00AA4D6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Kundens navn: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B4A28" w:rsidRPr="00EB4A28" w:rsidRDefault="00EB4A28" w:rsidP="00AA4D6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811214">
                              <w:trPr>
                                <w:trHeight w:val="369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AA4D6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Adresse: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AA4D6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811214">
                              <w:trPr>
                                <w:trHeight w:val="369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AA4D6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AA4D6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811214">
                              <w:trPr>
                                <w:trHeight w:val="369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AA4D6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E-post: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AA4D6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811214">
                              <w:trPr>
                                <w:trHeight w:val="369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AA4D6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AA4D6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811214">
                              <w:trPr>
                                <w:trHeight w:val="369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AA4D6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Uttaksdato: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AA4D6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811214">
                              <w:trPr>
                                <w:trHeight w:val="369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AA4D6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Uttaksklokkeslett: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AA4D6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811214">
                              <w:trPr>
                                <w:trHeight w:val="369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AA4D6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Uttakssted</w:t>
                                  </w:r>
                                  <w:proofErr w:type="spellEnd"/>
                                  <w:r w:rsidR="00C81024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/kilde</w:t>
                                  </w: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AA4D6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4A28" w:rsidRPr="003F1E70" w:rsidRDefault="00EB4A28" w:rsidP="00AA4D63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legreya Sans" w:hAnsi="Alegreya San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C76F611" id="Tekstboks 6" o:spid="_x0000_s1026" style="width:453.6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" fillcolor="white [3201]" strokecolor="#5b9bd5 [3204]" strokeweight="1pt">
                <v:stroke joinstyle="miter"/>
                <v:shadow on="t" color="black" opacity="26214f" origin=",-.5" offset="0,3pt"/>
                <v:textbox inset=",0,,0">
                  <w:txbxContent>
                    <w:tbl>
                      <w:tblPr>
                        <w:tblStyle w:val="Tabellrutenett"/>
                        <w:tblW w:w="8539" w:type="dxa"/>
                        <w:tblBorders>
                          <w:top w:val="none" w:sz="0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4"/>
                        <w:gridCol w:w="6225"/>
                      </w:tblGrid>
                      <w:tr w:rsidR="008F59CC" w:rsidRPr="00EB4A28" w:rsidTr="008F59CC">
                        <w:trPr>
                          <w:trHeight w:val="435"/>
                        </w:trPr>
                        <w:tc>
                          <w:tcPr>
                            <w:tcW w:w="853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F59CC" w:rsidRPr="008F59CC" w:rsidRDefault="008F59CC" w:rsidP="00AA4D63">
                            <w:pPr>
                              <w:jc w:val="center"/>
                              <w:rPr>
                                <w:rFonts w:ascii="Alegreya Sans" w:hAnsi="Alegreya Sans"/>
                                <w:b/>
                                <w:smallCaps/>
                                <w:szCs w:val="24"/>
                              </w:rPr>
                            </w:pPr>
                            <w:r w:rsidRPr="008F59CC">
                              <w:rPr>
                                <w:rFonts w:ascii="Alegreya Sans" w:hAnsi="Alegreya Sans"/>
                                <w:b/>
                                <w:smallCaps/>
                                <w:color w:val="4472C4" w:themeColor="accent5"/>
                                <w:sz w:val="28"/>
                                <w:szCs w:val="24"/>
                              </w:rPr>
                              <w:t>Vennligst fyll inn kunde- og uttaksinformasjon</w:t>
                            </w:r>
                          </w:p>
                        </w:tc>
                      </w:tr>
                      <w:tr w:rsidR="00EB4A28" w:rsidRPr="00EB4A28" w:rsidTr="00811214">
                        <w:trPr>
                          <w:trHeight w:val="369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EB4A28" w:rsidRPr="00EB4A28" w:rsidRDefault="00EB4A28" w:rsidP="00AA4D6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Kundens navn:</w:t>
                            </w:r>
                          </w:p>
                        </w:tc>
                        <w:tc>
                          <w:tcPr>
                            <w:tcW w:w="6225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EB4A28" w:rsidRPr="00EB4A28" w:rsidRDefault="00EB4A28" w:rsidP="00AA4D6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811214">
                        <w:trPr>
                          <w:trHeight w:val="369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AA4D6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Adresse: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AA4D6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811214">
                        <w:trPr>
                          <w:trHeight w:val="369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AA4D6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AA4D6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811214">
                        <w:trPr>
                          <w:trHeight w:val="369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AA4D6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E-post: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AA4D6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811214">
                        <w:trPr>
                          <w:trHeight w:val="369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AA4D6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AA4D6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811214">
                        <w:trPr>
                          <w:trHeight w:val="369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AA4D6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Uttaksdato: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AA4D6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811214">
                        <w:trPr>
                          <w:trHeight w:val="369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AA4D6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Uttaksklokkeslett: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AA4D6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811214">
                        <w:trPr>
                          <w:trHeight w:val="369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AA4D6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Uttakssted</w:t>
                            </w:r>
                            <w:proofErr w:type="spellEnd"/>
                            <w:r w:rsidR="00C81024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/kilde</w:t>
                            </w: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AA4D6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B4A28" w:rsidRPr="003F1E70" w:rsidRDefault="00EB4A28" w:rsidP="00AA4D63">
                      <w:pPr>
                        <w:spacing w:after="0"/>
                        <w:ind w:left="360"/>
                        <w:jc w:val="center"/>
                        <w:rPr>
                          <w:rFonts w:ascii="Alegreya Sans" w:hAnsi="Alegreya Sans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A0083" w:rsidRPr="00AA4D63" w:rsidRDefault="008A0083" w:rsidP="00AA4D63">
      <w:pPr>
        <w:spacing w:after="0" w:line="240" w:lineRule="auto"/>
        <w:rPr>
          <w:rFonts w:ascii="Arial Narrow" w:hAnsi="Arial Narrow"/>
          <w:sz w:val="22"/>
        </w:rPr>
      </w:pPr>
      <w:r w:rsidRPr="00AA4D63">
        <w:rPr>
          <w:rFonts w:ascii="Arial Narrow" w:hAnsi="Arial Narrow"/>
          <w:sz w:val="22"/>
        </w:rPr>
        <w:t xml:space="preserve">Analysemetoder som Matråd AS benytter er angitt i akkrediteringsdokument for Test 206 på </w:t>
      </w:r>
      <w:hyperlink r:id="rId7" w:history="1">
        <w:r w:rsidR="005F6F99" w:rsidRPr="00AA4D63">
          <w:rPr>
            <w:rStyle w:val="Hyperkobling"/>
            <w:rFonts w:ascii="Arial Narrow" w:hAnsi="Arial Narrow"/>
            <w:sz w:val="22"/>
          </w:rPr>
          <w:t>www.akkreditert.no</w:t>
        </w:r>
      </w:hyperlink>
      <w:r w:rsidRPr="00AA4D63">
        <w:rPr>
          <w:rFonts w:ascii="Arial Narrow" w:hAnsi="Arial Narrow"/>
          <w:sz w:val="22"/>
        </w:rPr>
        <w:t>.</w:t>
      </w:r>
    </w:p>
    <w:p w:rsidR="00C81024" w:rsidRPr="00AA4D63" w:rsidRDefault="00C81024" w:rsidP="002C6D0A">
      <w:pPr>
        <w:spacing w:after="40"/>
        <w:jc w:val="center"/>
        <w:rPr>
          <w:rFonts w:ascii="Arial Narrow" w:hAnsi="Arial Narrow"/>
          <w:szCs w:val="24"/>
        </w:rPr>
      </w:pPr>
      <w:r w:rsidRPr="00AA4D63">
        <w:rPr>
          <w:rFonts w:ascii="Arial Narrow" w:hAnsi="Arial Narrow"/>
          <w:szCs w:val="24"/>
        </w:rPr>
        <w:t xml:space="preserve">Vi mottar prøver </w:t>
      </w:r>
      <w:r w:rsidRPr="002C6D0A">
        <w:rPr>
          <w:rFonts w:ascii="Arial Narrow" w:hAnsi="Arial Narrow"/>
          <w:b/>
          <w:szCs w:val="24"/>
        </w:rPr>
        <w:t>mandag-torsdag kl. 07.30-14.30</w:t>
      </w:r>
      <w:r w:rsidRPr="00AA4D63">
        <w:rPr>
          <w:rFonts w:ascii="Arial Narrow" w:hAnsi="Arial Narrow"/>
          <w:szCs w:val="24"/>
        </w:rPr>
        <w:t>.</w:t>
      </w:r>
      <w:r w:rsidR="002C6D0A" w:rsidRPr="002C6D0A">
        <w:rPr>
          <w:rFonts w:ascii="Arial Narrow" w:hAnsi="Arial Narrow"/>
          <w:sz w:val="22"/>
          <w:szCs w:val="24"/>
        </w:rPr>
        <w:t xml:space="preserve"> </w:t>
      </w:r>
      <w:r w:rsidR="002C6D0A" w:rsidRPr="002C6D0A">
        <w:rPr>
          <w:rFonts w:ascii="Arial Narrow" w:hAnsi="Arial Narrow"/>
          <w:szCs w:val="24"/>
        </w:rPr>
        <w:t>Analysetid er tre virkedager.</w:t>
      </w:r>
    </w:p>
    <w:tbl>
      <w:tblPr>
        <w:tblpPr w:leftFromText="141" w:rightFromText="141" w:vertAnchor="text" w:horzAnchor="margin" w:tblpY="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362"/>
        <w:gridCol w:w="1362"/>
        <w:gridCol w:w="1556"/>
        <w:gridCol w:w="3232"/>
      </w:tblGrid>
      <w:tr w:rsidR="00AA4D63" w:rsidRPr="00AA4D63" w:rsidTr="00243AEA">
        <w:trPr>
          <w:trHeight w:val="202"/>
        </w:trPr>
        <w:tc>
          <w:tcPr>
            <w:tcW w:w="9606" w:type="dxa"/>
            <w:gridSpan w:val="5"/>
          </w:tcPr>
          <w:p w:rsidR="00AA4D63" w:rsidRPr="00AA4D63" w:rsidRDefault="00AA4D63" w:rsidP="00243AE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AA4D63">
              <w:rPr>
                <w:rFonts w:ascii="Arial Narrow" w:hAnsi="Arial Narrow"/>
                <w:i/>
                <w:sz w:val="20"/>
                <w:szCs w:val="20"/>
              </w:rPr>
              <w:t>Fylles ut av laboratoriet</w:t>
            </w:r>
          </w:p>
        </w:tc>
      </w:tr>
      <w:tr w:rsidR="00AA4D63" w:rsidRPr="00AA4D63" w:rsidTr="00AA4D63">
        <w:trPr>
          <w:trHeight w:val="320"/>
        </w:trPr>
        <w:tc>
          <w:tcPr>
            <w:tcW w:w="2094" w:type="dxa"/>
          </w:tcPr>
          <w:p w:rsidR="00AA4D63" w:rsidRPr="00AA4D63" w:rsidRDefault="00AA4D63" w:rsidP="00243AEA">
            <w:pPr>
              <w:rPr>
                <w:rFonts w:ascii="Arial Narrow" w:hAnsi="Arial Narrow"/>
                <w:sz w:val="20"/>
                <w:szCs w:val="20"/>
              </w:rPr>
            </w:pPr>
            <w:r w:rsidRPr="00AA4D63">
              <w:rPr>
                <w:rFonts w:ascii="Arial Narrow" w:hAnsi="Arial Narrow"/>
                <w:sz w:val="20"/>
                <w:szCs w:val="20"/>
              </w:rPr>
              <w:t>Mottaksdato:</w:t>
            </w:r>
          </w:p>
        </w:tc>
        <w:tc>
          <w:tcPr>
            <w:tcW w:w="1362" w:type="dxa"/>
          </w:tcPr>
          <w:p w:rsidR="00AA4D63" w:rsidRPr="00AA4D63" w:rsidRDefault="00AA4D63" w:rsidP="00243AEA">
            <w:pPr>
              <w:rPr>
                <w:rFonts w:ascii="Arial Narrow" w:hAnsi="Arial Narrow"/>
                <w:sz w:val="20"/>
                <w:szCs w:val="20"/>
              </w:rPr>
            </w:pPr>
            <w:r w:rsidRPr="00AA4D63">
              <w:rPr>
                <w:rFonts w:ascii="Arial Narrow" w:hAnsi="Arial Narrow"/>
                <w:sz w:val="20"/>
                <w:szCs w:val="20"/>
              </w:rPr>
              <w:t>Klokken:</w:t>
            </w:r>
          </w:p>
        </w:tc>
        <w:tc>
          <w:tcPr>
            <w:tcW w:w="1362" w:type="dxa"/>
          </w:tcPr>
          <w:p w:rsidR="00AA4D63" w:rsidRPr="00AA4D63" w:rsidRDefault="00AA4D63" w:rsidP="00243AEA">
            <w:pPr>
              <w:rPr>
                <w:rFonts w:ascii="Arial Narrow" w:hAnsi="Arial Narrow"/>
                <w:sz w:val="20"/>
                <w:szCs w:val="20"/>
              </w:rPr>
            </w:pPr>
            <w:r w:rsidRPr="00AA4D63">
              <w:rPr>
                <w:rFonts w:ascii="Arial Narrow" w:hAnsi="Arial Narrow"/>
                <w:sz w:val="20"/>
                <w:szCs w:val="20"/>
              </w:rPr>
              <w:t xml:space="preserve"> Sign.:</w:t>
            </w:r>
          </w:p>
        </w:tc>
        <w:tc>
          <w:tcPr>
            <w:tcW w:w="1556" w:type="dxa"/>
          </w:tcPr>
          <w:p w:rsidR="00AA4D63" w:rsidRPr="00AA4D63" w:rsidRDefault="00AA4D63" w:rsidP="00243AE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4D63">
              <w:rPr>
                <w:rFonts w:ascii="Arial Narrow" w:hAnsi="Arial Narrow"/>
                <w:sz w:val="20"/>
                <w:szCs w:val="20"/>
              </w:rPr>
              <w:t>Journalnr</w:t>
            </w:r>
            <w:proofErr w:type="spellEnd"/>
            <w:r w:rsidRPr="00AA4D63">
              <w:rPr>
                <w:rFonts w:ascii="Arial Narrow" w:hAnsi="Arial Narrow"/>
                <w:sz w:val="20"/>
                <w:szCs w:val="20"/>
              </w:rPr>
              <w:t>.:</w:t>
            </w:r>
          </w:p>
        </w:tc>
        <w:tc>
          <w:tcPr>
            <w:tcW w:w="3232" w:type="dxa"/>
          </w:tcPr>
          <w:p w:rsidR="00AA4D63" w:rsidRPr="00AA4D63" w:rsidRDefault="00AA4D63" w:rsidP="00243AEA">
            <w:pPr>
              <w:rPr>
                <w:rFonts w:ascii="Arial Narrow" w:hAnsi="Arial Narrow"/>
                <w:sz w:val="20"/>
                <w:szCs w:val="20"/>
              </w:rPr>
            </w:pPr>
            <w:r w:rsidRPr="00AA4D63">
              <w:rPr>
                <w:rFonts w:ascii="Arial Narrow" w:hAnsi="Arial Narrow"/>
                <w:sz w:val="20"/>
                <w:szCs w:val="20"/>
              </w:rPr>
              <w:t xml:space="preserve"> Temp. ok v/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4D63">
              <w:rPr>
                <w:rFonts w:ascii="Arial Narrow" w:hAnsi="Arial Narrow"/>
                <w:sz w:val="20"/>
                <w:szCs w:val="20"/>
              </w:rPr>
              <w:t xml:space="preserve">mottak?: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AA4D63">
              <w:rPr>
                <w:rFonts w:ascii="Arial Narrow" w:hAnsi="Arial Narrow"/>
                <w:sz w:val="22"/>
                <w:szCs w:val="20"/>
              </w:rPr>
              <w:t>□</w:t>
            </w:r>
            <w:r w:rsidRPr="00AA4D63">
              <w:rPr>
                <w:rFonts w:ascii="Arial Narrow" w:hAnsi="Arial Narrow"/>
                <w:sz w:val="20"/>
                <w:szCs w:val="20"/>
              </w:rPr>
              <w:t xml:space="preserve"> Ja       </w:t>
            </w:r>
            <w:r w:rsidRPr="00AA4D63">
              <w:rPr>
                <w:rFonts w:ascii="Arial Narrow" w:hAnsi="Arial Narrow"/>
                <w:sz w:val="22"/>
                <w:szCs w:val="20"/>
              </w:rPr>
              <w:t>□</w:t>
            </w:r>
            <w:r w:rsidRPr="00AA4D63">
              <w:rPr>
                <w:rFonts w:ascii="Arial Narrow" w:hAnsi="Arial Narrow"/>
                <w:sz w:val="20"/>
                <w:szCs w:val="20"/>
              </w:rPr>
              <w:t xml:space="preserve"> Nei</w:t>
            </w:r>
          </w:p>
        </w:tc>
      </w:tr>
    </w:tbl>
    <w:p w:rsidR="003F1E70" w:rsidRPr="00AA4D63" w:rsidRDefault="00EB4A28" w:rsidP="00037F9B">
      <w:pPr>
        <w:spacing w:after="0"/>
        <w:rPr>
          <w:rFonts w:ascii="Arial Narrow" w:hAnsi="Arial Narrow"/>
          <w:b/>
        </w:rPr>
      </w:pPr>
      <w:r w:rsidRPr="00AA4D63">
        <w:rPr>
          <w:rFonts w:ascii="Arial Narrow" w:hAnsi="Arial Narrow"/>
          <w:noProof/>
          <w:szCs w:val="24"/>
          <w:lang w:eastAsia="nb-NO"/>
        </w:rPr>
        <w:lastRenderedPageBreak/>
        <mc:AlternateContent>
          <mc:Choice Requires="wps">
            <w:drawing>
              <wp:inline distT="0" distB="0" distL="0" distR="0" wp14:anchorId="0B936A5A" wp14:editId="3163B94A">
                <wp:extent cx="5934075" cy="1876425"/>
                <wp:effectExtent l="57150" t="19050" r="85725" b="123825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87642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A28" w:rsidRPr="00C81024" w:rsidRDefault="00EB4A28" w:rsidP="00C81024">
                            <w:pPr>
                              <w:spacing w:after="0" w:line="240" w:lineRule="auto"/>
                              <w:jc w:val="center"/>
                              <w:rPr>
                                <w:rFonts w:ascii="Alegreya Sans" w:hAnsi="Alegreya Sans"/>
                                <w:b/>
                                <w:smallCaps/>
                                <w:color w:val="4472C4" w:themeColor="accent5"/>
                                <w:szCs w:val="24"/>
                              </w:rPr>
                            </w:pPr>
                            <w:r w:rsidRPr="00C81024">
                              <w:rPr>
                                <w:rFonts w:ascii="Alegreya Sans" w:hAnsi="Alegreya Sans"/>
                                <w:b/>
                                <w:smallCaps/>
                                <w:color w:val="4472C4" w:themeColor="accent5"/>
                                <w:szCs w:val="24"/>
                              </w:rPr>
                              <w:t>Uttak av prøve</w:t>
                            </w:r>
                          </w:p>
                          <w:p w:rsidR="00EB4A28" w:rsidRPr="00811214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</w:pP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Få en steril prøveflaske hos Matråd.</w:t>
                            </w:r>
                          </w:p>
                          <w:p w:rsidR="00EB4A28" w:rsidRPr="00811214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</w:pP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Brenn av kranens munning med fyrstikk eller lighter.</w:t>
                            </w:r>
                          </w:p>
                          <w:p w:rsidR="00EB4A28" w:rsidRPr="00811214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</w:pP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La vannet renne til det er sikkert at vannet som stod i stikkledningen fram til kranen er rent ut (ca. 3-5 minutter).</w:t>
                            </w:r>
                          </w:p>
                          <w:p w:rsidR="00EB4A28" w:rsidRPr="00811214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</w:pP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Korken på flaska fjernes uten å berøre munningen og halsen på flaska med fingre eller på annen måte</w:t>
                            </w:r>
                          </w:p>
                          <w:p w:rsidR="00EB4A28" w:rsidRPr="00811214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</w:pP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Flaska fylles opp til ca. 2 cm nedenfor munningen. Skru straks på korken.</w:t>
                            </w:r>
                          </w:p>
                          <w:p w:rsidR="00EB4A28" w:rsidRPr="00811214" w:rsidRDefault="00811214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</w:pP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Hold prøven kjølig. L</w:t>
                            </w:r>
                            <w:r w:rsidR="00EB4A28"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everes innen 24 timer etter uttak</w:t>
                            </w: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 xml:space="preserve"> (evt. benytt </w:t>
                            </w:r>
                            <w:r w:rsidR="00861CD7"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kjøleelement</w:t>
                            </w: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936A5A" id="Tekstboks 5" o:spid="_x0000_s1027" style="width:467.25pt;height:1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" fillcolor="white [3201]" strokecolor="#5b9bd5 [3204]" strokeweight="1pt">
                <v:stroke joinstyle="miter"/>
                <v:shadow on="t" color="black" opacity="26214f" origin=",-.5" offset="0,3pt"/>
                <v:textbox inset="1mm,0,1mm,0">
                  <w:txbxContent>
                    <w:p w:rsidR="00EB4A28" w:rsidRPr="00C81024" w:rsidRDefault="00EB4A28" w:rsidP="00C81024">
                      <w:pPr>
                        <w:spacing w:after="0" w:line="240" w:lineRule="auto"/>
                        <w:jc w:val="center"/>
                        <w:rPr>
                          <w:rFonts w:ascii="Alegreya Sans" w:hAnsi="Alegreya Sans"/>
                          <w:b/>
                          <w:smallCaps/>
                          <w:color w:val="4472C4" w:themeColor="accent5"/>
                          <w:szCs w:val="24"/>
                        </w:rPr>
                      </w:pPr>
                      <w:r w:rsidRPr="00C81024">
                        <w:rPr>
                          <w:rFonts w:ascii="Alegreya Sans" w:hAnsi="Alegreya Sans"/>
                          <w:b/>
                          <w:smallCaps/>
                          <w:color w:val="4472C4" w:themeColor="accent5"/>
                          <w:szCs w:val="24"/>
                        </w:rPr>
                        <w:t>Uttak av prøve</w:t>
                      </w:r>
                    </w:p>
                    <w:p w:rsidR="00EB4A28" w:rsidRPr="00811214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legreya Sans" w:hAnsi="Alegreya Sans"/>
                          <w:sz w:val="23"/>
                          <w:szCs w:val="23"/>
                        </w:rPr>
                      </w:pP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Få en steril prøveflaske hos Matråd.</w:t>
                      </w:r>
                    </w:p>
                    <w:p w:rsidR="00EB4A28" w:rsidRPr="00811214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legreya Sans" w:hAnsi="Alegreya Sans"/>
                          <w:sz w:val="23"/>
                          <w:szCs w:val="23"/>
                        </w:rPr>
                      </w:pP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Brenn av kranens munning med fyrstikk eller lighter.</w:t>
                      </w:r>
                    </w:p>
                    <w:p w:rsidR="00EB4A28" w:rsidRPr="00811214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legreya Sans" w:hAnsi="Alegreya Sans"/>
                          <w:sz w:val="23"/>
                          <w:szCs w:val="23"/>
                        </w:rPr>
                      </w:pP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La vannet renne til det er sikkert at vannet som stod i stikkledningen fram til kranen er rent ut (ca. 3-5 minutter).</w:t>
                      </w:r>
                    </w:p>
                    <w:p w:rsidR="00EB4A28" w:rsidRPr="00811214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legreya Sans" w:hAnsi="Alegreya Sans"/>
                          <w:sz w:val="23"/>
                          <w:szCs w:val="23"/>
                        </w:rPr>
                      </w:pP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Korken på flaska fjernes uten å berøre munningen og halsen på flaska med fingre eller på annen måte</w:t>
                      </w:r>
                    </w:p>
                    <w:p w:rsidR="00EB4A28" w:rsidRPr="00811214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legreya Sans" w:hAnsi="Alegreya Sans"/>
                          <w:sz w:val="23"/>
                          <w:szCs w:val="23"/>
                        </w:rPr>
                      </w:pP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Flaska fylles opp til ca. 2 cm nedenfor munningen. Skru straks på korken.</w:t>
                      </w:r>
                    </w:p>
                    <w:p w:rsidR="00EB4A28" w:rsidRPr="00811214" w:rsidRDefault="00811214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legreya Sans" w:hAnsi="Alegreya Sans"/>
                          <w:sz w:val="23"/>
                          <w:szCs w:val="23"/>
                        </w:rPr>
                      </w:pP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Hold prøven kjølig. L</w:t>
                      </w:r>
                      <w:r w:rsidR="00EB4A28"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everes innen 24 timer etter uttak</w:t>
                      </w: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 xml:space="preserve"> (evt. benytt </w:t>
                      </w:r>
                      <w:r w:rsidR="00861CD7"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kjøleelement</w:t>
                      </w: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).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37F9B" w:rsidRPr="00AA4D63" w:rsidRDefault="00037F9B" w:rsidP="00C81024">
      <w:pPr>
        <w:spacing w:after="0" w:line="240" w:lineRule="auto"/>
        <w:jc w:val="both"/>
        <w:rPr>
          <w:rFonts w:ascii="Arial Narrow" w:hAnsi="Arial Narrow"/>
          <w:b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Kimtall</w:t>
      </w:r>
    </w:p>
    <w:p w:rsidR="00037F9B" w:rsidRPr="00AA4D63" w:rsidRDefault="003F1E70" w:rsidP="00C81024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 xml:space="preserve">Mål for mengden av alle </w:t>
      </w:r>
      <w:r w:rsidR="00037F9B" w:rsidRPr="00AA4D63">
        <w:rPr>
          <w:rFonts w:ascii="Arial Narrow" w:hAnsi="Arial Narrow"/>
          <w:sz w:val="23"/>
          <w:szCs w:val="23"/>
        </w:rPr>
        <w:t>bakterier og sopper som klarer å vokse under de betingelser vi bruker ved kimtallsundersøkelsen</w:t>
      </w:r>
      <w:r w:rsidR="008B2DF7" w:rsidRPr="00AA4D63">
        <w:rPr>
          <w:rFonts w:ascii="Arial Narrow" w:hAnsi="Arial Narrow"/>
          <w:sz w:val="23"/>
          <w:szCs w:val="23"/>
        </w:rPr>
        <w:t>.</w:t>
      </w:r>
      <w:r w:rsidR="00037F9B" w:rsidRPr="00AA4D63">
        <w:rPr>
          <w:rFonts w:ascii="Arial Narrow" w:hAnsi="Arial Narrow"/>
          <w:sz w:val="23"/>
          <w:szCs w:val="23"/>
        </w:rPr>
        <w:t xml:space="preserve"> Kimtall ved 22 °C er et mål på bakterier som naturlig hører til i jord og vann. I vann fra nye borebrønner er kimtallet normalt høyt. I kloakkforurenset vann er kimtallet meget høyt. Høyt kimtall kan virke inn på vannets lukt og smak.</w:t>
      </w:r>
    </w:p>
    <w:p w:rsidR="00037F9B" w:rsidRPr="00AA4D63" w:rsidRDefault="00037F9B" w:rsidP="00C81024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Koliforme bakterier</w:t>
      </w:r>
    </w:p>
    <w:p w:rsidR="00037F9B" w:rsidRPr="00AA4D63" w:rsidRDefault="00037F9B" w:rsidP="00C81024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 xml:space="preserve">Finnes i all avføring. Enkelte koliforme bakterier kan imidlertid også forekomme i naturen. Forekomsten av koliforme bakterier i drikkevann viser derfor bare en mulig, men ikke sikker, forurensning med tarmbakterier. </w:t>
      </w:r>
    </w:p>
    <w:p w:rsidR="00037F9B" w:rsidRPr="00AA4D63" w:rsidRDefault="00037F9B" w:rsidP="00C81024">
      <w:pPr>
        <w:spacing w:after="0" w:line="240" w:lineRule="auto"/>
        <w:jc w:val="both"/>
        <w:rPr>
          <w:rFonts w:ascii="Arial Narrow" w:hAnsi="Arial Narrow"/>
          <w:b/>
          <w:sz w:val="23"/>
          <w:szCs w:val="23"/>
        </w:rPr>
      </w:pPr>
      <w:proofErr w:type="gramStart"/>
      <w:r w:rsidRPr="00AA4D63">
        <w:rPr>
          <w:rFonts w:ascii="Arial Narrow" w:hAnsi="Arial Narrow"/>
          <w:b/>
          <w:sz w:val="23"/>
          <w:szCs w:val="23"/>
        </w:rPr>
        <w:t>E.coli</w:t>
      </w:r>
      <w:proofErr w:type="gramEnd"/>
    </w:p>
    <w:p w:rsidR="00037F9B" w:rsidRPr="00AA4D63" w:rsidRDefault="00037F9B" w:rsidP="00C81024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>Stammer med sikkerhet fra tarminnhold. Disse bakteriene har begrenset overlevelsesevne i vann</w:t>
      </w:r>
      <w:r w:rsidR="00C81024" w:rsidRPr="00AA4D63">
        <w:rPr>
          <w:rFonts w:ascii="Arial Narrow" w:hAnsi="Arial Narrow"/>
          <w:sz w:val="23"/>
          <w:szCs w:val="23"/>
        </w:rPr>
        <w:t>, og</w:t>
      </w:r>
      <w:r w:rsidRPr="00AA4D63">
        <w:rPr>
          <w:rFonts w:ascii="Arial Narrow" w:hAnsi="Arial Narrow"/>
          <w:sz w:val="23"/>
          <w:szCs w:val="23"/>
        </w:rPr>
        <w:t xml:space="preserve"> viser derfor at vannet nylig er forurenset med avføring fra mennesker eller dyr. Dersom E. </w:t>
      </w:r>
      <w:proofErr w:type="spellStart"/>
      <w:r w:rsidRPr="00AA4D63">
        <w:rPr>
          <w:rFonts w:ascii="Arial Narrow" w:hAnsi="Arial Narrow"/>
          <w:sz w:val="23"/>
          <w:szCs w:val="23"/>
        </w:rPr>
        <w:t>coli</w:t>
      </w:r>
      <w:proofErr w:type="spellEnd"/>
      <w:r w:rsidRPr="00AA4D63">
        <w:rPr>
          <w:rFonts w:ascii="Arial Narrow" w:hAnsi="Arial Narrow"/>
          <w:sz w:val="23"/>
          <w:szCs w:val="23"/>
        </w:rPr>
        <w:t xml:space="preserve"> bakterier påvises, er vannet uegnet som drikkevann fordi det også kan inneholde sykdomsfremkallende mikroorganismer fra tarminnhold.</w:t>
      </w:r>
    </w:p>
    <w:p w:rsidR="00811214" w:rsidRPr="00AA4D63" w:rsidRDefault="00811214" w:rsidP="00C81024">
      <w:pPr>
        <w:spacing w:after="0" w:line="240" w:lineRule="auto"/>
        <w:jc w:val="both"/>
        <w:rPr>
          <w:rFonts w:ascii="Arial Narrow" w:hAnsi="Arial Narrow"/>
          <w:b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Intestinale enterokokker</w:t>
      </w:r>
    </w:p>
    <w:p w:rsidR="00811214" w:rsidRPr="00AA4D63" w:rsidRDefault="00811214" w:rsidP="00811214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 xml:space="preserve">Enterokokker er en annen type tarmbakterier, som overlever lenger i vann enn koliforme bakterier. Hvis man påviser intestinale enterokokker i vannet men ikke </w:t>
      </w:r>
      <w:proofErr w:type="gramStart"/>
      <w:r w:rsidRPr="00AA4D63">
        <w:rPr>
          <w:rFonts w:ascii="Arial Narrow" w:hAnsi="Arial Narrow"/>
          <w:sz w:val="23"/>
          <w:szCs w:val="23"/>
        </w:rPr>
        <w:t>E.coli</w:t>
      </w:r>
      <w:proofErr w:type="gramEnd"/>
      <w:r w:rsidRPr="00AA4D63">
        <w:rPr>
          <w:rFonts w:ascii="Arial Narrow" w:hAnsi="Arial Narrow"/>
          <w:sz w:val="23"/>
          <w:szCs w:val="23"/>
        </w:rPr>
        <w:t xml:space="preserve">, er det et varsel om at virus fortsatt kan være tilstede i vannet. </w:t>
      </w:r>
    </w:p>
    <w:p w:rsidR="00037F9B" w:rsidRPr="00AA4D63" w:rsidRDefault="00037F9B" w:rsidP="00C81024">
      <w:pPr>
        <w:spacing w:after="0" w:line="240" w:lineRule="auto"/>
        <w:jc w:val="both"/>
        <w:rPr>
          <w:rFonts w:ascii="Arial Narrow" w:hAnsi="Arial Narrow"/>
          <w:b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pH</w:t>
      </w:r>
    </w:p>
    <w:p w:rsidR="00037F9B" w:rsidRPr="00AA4D63" w:rsidRDefault="00037F9B" w:rsidP="00C81024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 xml:space="preserve">Surt vann har pH mindre enn 7. Dette er vanlig for overflatevann. Grunnvann (fra borebrønner) har ofte nøytral pH, </w:t>
      </w:r>
      <w:proofErr w:type="spellStart"/>
      <w:r w:rsidRPr="00AA4D63">
        <w:rPr>
          <w:rFonts w:ascii="Arial Narrow" w:hAnsi="Arial Narrow"/>
          <w:sz w:val="23"/>
          <w:szCs w:val="23"/>
        </w:rPr>
        <w:t>dvs</w:t>
      </w:r>
      <w:proofErr w:type="spellEnd"/>
      <w:r w:rsidRPr="00AA4D63">
        <w:rPr>
          <w:rFonts w:ascii="Arial Narrow" w:hAnsi="Arial Narrow"/>
          <w:sz w:val="23"/>
          <w:szCs w:val="23"/>
        </w:rPr>
        <w:t xml:space="preserve"> 6,5 – 7,5. pH mellom 6,5 og 9,5 er ønskelig fordi surt vann kan tære på vannledningene.</w:t>
      </w:r>
    </w:p>
    <w:p w:rsidR="00037F9B" w:rsidRPr="00AA4D63" w:rsidRDefault="00037F9B" w:rsidP="00C81024">
      <w:pPr>
        <w:spacing w:after="0" w:line="240" w:lineRule="auto"/>
        <w:jc w:val="both"/>
        <w:rPr>
          <w:rFonts w:ascii="Arial Narrow" w:hAnsi="Arial Narrow"/>
          <w:b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Jern</w:t>
      </w:r>
    </w:p>
    <w:p w:rsidR="00037F9B" w:rsidRPr="00AA4D63" w:rsidRDefault="00037F9B" w:rsidP="00C81024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>Jern i vannforekomster kommer normalt fra sedimentene, berggrunn eller jordsmonnet. Jerninnhold i lite humuspåvirket overflatevann er lavt, normalt under 0,04 mg/l.</w:t>
      </w:r>
    </w:p>
    <w:p w:rsidR="00037F9B" w:rsidRPr="00AA4D63" w:rsidRDefault="00037F9B" w:rsidP="00C81024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>I grunnvan</w:t>
      </w:r>
      <w:r w:rsidR="00C81024" w:rsidRPr="00AA4D63">
        <w:rPr>
          <w:rFonts w:ascii="Arial Narrow" w:hAnsi="Arial Narrow"/>
          <w:sz w:val="23"/>
          <w:szCs w:val="23"/>
        </w:rPr>
        <w:t>n kan jerninnholdet variere mye og</w:t>
      </w:r>
      <w:r w:rsidRPr="00AA4D63">
        <w:rPr>
          <w:rFonts w:ascii="Arial Narrow" w:hAnsi="Arial Narrow"/>
          <w:sz w:val="23"/>
          <w:szCs w:val="23"/>
        </w:rPr>
        <w:t xml:space="preserve"> flere</w:t>
      </w:r>
      <w:r w:rsidR="00C81024" w:rsidRPr="00AA4D63">
        <w:rPr>
          <w:rFonts w:ascii="Arial Narrow" w:hAnsi="Arial Narrow"/>
          <w:sz w:val="23"/>
          <w:szCs w:val="23"/>
        </w:rPr>
        <w:t xml:space="preserve"> </w:t>
      </w:r>
      <w:r w:rsidRPr="00AA4D63">
        <w:rPr>
          <w:rFonts w:ascii="Arial Narrow" w:hAnsi="Arial Narrow"/>
          <w:sz w:val="23"/>
          <w:szCs w:val="23"/>
        </w:rPr>
        <w:t>mg/l i grunnvann i fjell</w:t>
      </w:r>
      <w:r w:rsidR="00C81024" w:rsidRPr="00AA4D63">
        <w:rPr>
          <w:rFonts w:ascii="Arial Narrow" w:hAnsi="Arial Narrow"/>
          <w:sz w:val="23"/>
          <w:szCs w:val="23"/>
        </w:rPr>
        <w:t xml:space="preserve"> er ikke uvanlig</w:t>
      </w:r>
      <w:r w:rsidRPr="00AA4D63">
        <w:rPr>
          <w:rFonts w:ascii="Arial Narrow" w:hAnsi="Arial Narrow"/>
          <w:sz w:val="23"/>
          <w:szCs w:val="23"/>
        </w:rPr>
        <w:t xml:space="preserve">. Jern kan også skyldes tæring på jernrør i vannledningsnettet. Høye konsentrasjoner av jern i drikkevannet har vanligvis ingen helseskadelig effekt, men det kan gi estetiske ulemper og gi vannet vond smak, misfarging av klesvask og sanitærutstyr. </w:t>
      </w:r>
    </w:p>
    <w:p w:rsidR="00037F9B" w:rsidRPr="00AA4D63" w:rsidRDefault="00037F9B" w:rsidP="00C81024">
      <w:pPr>
        <w:spacing w:after="0" w:line="240" w:lineRule="auto"/>
        <w:jc w:val="both"/>
        <w:rPr>
          <w:rFonts w:ascii="Arial Narrow" w:hAnsi="Arial Narrow"/>
          <w:b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Mangan</w:t>
      </w:r>
    </w:p>
    <w:p w:rsidR="00037F9B" w:rsidRPr="00AA4D63" w:rsidRDefault="00037F9B" w:rsidP="00C81024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 xml:space="preserve">Mangan kommer normalt fra berggrunnen. Humusholdig vann har høyere konsentrasjon av mangan enn vanlig vann. Inntak av mangan i drikkevann har ingen helseeffekt, men et meget stort inntak av mangan kan ha skadelig virkning på sentralnervesystemet. Ved høyere manganinnhold enn 0,05 mg </w:t>
      </w:r>
      <w:proofErr w:type="spellStart"/>
      <w:r w:rsidRPr="00AA4D63">
        <w:rPr>
          <w:rFonts w:ascii="Arial Narrow" w:hAnsi="Arial Narrow"/>
          <w:sz w:val="23"/>
          <w:szCs w:val="23"/>
        </w:rPr>
        <w:t>Mn</w:t>
      </w:r>
      <w:proofErr w:type="spellEnd"/>
      <w:r w:rsidRPr="00AA4D63">
        <w:rPr>
          <w:rFonts w:ascii="Arial Narrow" w:hAnsi="Arial Narrow"/>
          <w:sz w:val="23"/>
          <w:szCs w:val="23"/>
        </w:rPr>
        <w:t>/l kan det oppstå avsetninger i ledningsnettet, som kan gi store slammengder. Oppløst jern og mangan kan gi vond smak, brunfarget slam og belegg. Er det store mengder mangan i vannet vil en ofte finne store mengder jern.</w:t>
      </w:r>
    </w:p>
    <w:p w:rsidR="00037F9B" w:rsidRPr="00AA4D63" w:rsidRDefault="00037F9B" w:rsidP="00C81024">
      <w:pPr>
        <w:spacing w:after="0" w:line="240" w:lineRule="auto"/>
        <w:jc w:val="both"/>
        <w:rPr>
          <w:rFonts w:ascii="Arial Narrow" w:hAnsi="Arial Narrow"/>
          <w:b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Hardhet</w:t>
      </w:r>
    </w:p>
    <w:p w:rsidR="00037F9B" w:rsidRPr="00AA4D63" w:rsidRDefault="00037F9B" w:rsidP="00C81024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 xml:space="preserve">Et mål på vannets innhold av kalsium- og magnesiumioner.  </w:t>
      </w:r>
    </w:p>
    <w:p w:rsidR="00037F9B" w:rsidRPr="00AA4D63" w:rsidRDefault="00037F9B" w:rsidP="00C81024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>0-2°d: Veldig mykt vann</w:t>
      </w:r>
      <w:r w:rsidR="00C81024" w:rsidRPr="00AA4D63">
        <w:rPr>
          <w:rFonts w:ascii="Arial Narrow" w:hAnsi="Arial Narrow"/>
          <w:sz w:val="23"/>
          <w:szCs w:val="23"/>
        </w:rPr>
        <w:t xml:space="preserve">, </w:t>
      </w:r>
      <w:r w:rsidRPr="00AA4D63">
        <w:rPr>
          <w:rFonts w:ascii="Arial Narrow" w:hAnsi="Arial Narrow"/>
          <w:sz w:val="23"/>
          <w:szCs w:val="23"/>
        </w:rPr>
        <w:t>2-5°d: Mykt vann, 5-10°d: Middels hardt, 10-21°d: Hardt, &gt;21°d: Veldig hardt vann.</w:t>
      </w:r>
    </w:p>
    <w:sectPr w:rsidR="00037F9B" w:rsidRPr="00AA4D63" w:rsidSect="00095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164" w:rsidRDefault="00585164" w:rsidP="004D64E4">
      <w:pPr>
        <w:spacing w:after="0" w:line="240" w:lineRule="auto"/>
      </w:pPr>
      <w:r>
        <w:separator/>
      </w:r>
    </w:p>
  </w:endnote>
  <w:endnote w:type="continuationSeparator" w:id="0">
    <w:p w:rsidR="00585164" w:rsidRDefault="00585164" w:rsidP="004D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CB" w:rsidRPr="00C82CBC" w:rsidRDefault="000959CB" w:rsidP="000959CB">
    <w:pPr>
      <w:pStyle w:val="Bunntekst"/>
      <w:jc w:val="right"/>
      <w:rPr>
        <w:sz w:val="20"/>
      </w:rPr>
    </w:pPr>
    <w:r w:rsidRPr="00C82CBC">
      <w:rPr>
        <w:noProof/>
        <w:sz w:val="20"/>
        <w:lang w:eastAsia="nb-NO"/>
      </w:rPr>
      <w:drawing>
        <wp:anchor distT="0" distB="0" distL="114300" distR="114300" simplePos="0" relativeHeight="251660288" behindDoc="1" locked="0" layoutInCell="1" allowOverlap="1" wp14:anchorId="13ED8920" wp14:editId="1AB2435B">
          <wp:simplePos x="0" y="0"/>
          <wp:positionH relativeFrom="column">
            <wp:posOffset>-643890</wp:posOffset>
          </wp:positionH>
          <wp:positionV relativeFrom="paragraph">
            <wp:posOffset>-97790</wp:posOffset>
          </wp:positionV>
          <wp:extent cx="5516453" cy="542925"/>
          <wp:effectExtent l="0" t="0" r="8255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ntekst_brevm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21"/>
                  <a:stretch/>
                </pic:blipFill>
                <pic:spPr bwMode="auto">
                  <a:xfrm>
                    <a:off x="0" y="0"/>
                    <a:ext cx="5516453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Sk</w:t>
    </w:r>
    <w:r w:rsidRPr="00C82CBC">
      <w:rPr>
        <w:sz w:val="20"/>
      </w:rPr>
      <w:t>jema nr.378c/</w:t>
    </w:r>
    <w:r w:rsidR="00811214">
      <w:rPr>
        <w:sz w:val="20"/>
      </w:rPr>
      <w:t>4</w:t>
    </w:r>
  </w:p>
  <w:p w:rsidR="000959CB" w:rsidRPr="00C82CBC" w:rsidRDefault="000959CB" w:rsidP="000959CB">
    <w:pPr>
      <w:pStyle w:val="Bunntekst"/>
      <w:jc w:val="right"/>
      <w:rPr>
        <w:sz w:val="20"/>
      </w:rPr>
    </w:pPr>
    <w:r w:rsidRPr="00C82CBC">
      <w:rPr>
        <w:sz w:val="20"/>
      </w:rPr>
      <w:t xml:space="preserve">Gyldig fra: </w:t>
    </w:r>
    <w:r w:rsidR="00811214">
      <w:rPr>
        <w:sz w:val="20"/>
      </w:rPr>
      <w:t>28</w:t>
    </w:r>
    <w:r w:rsidRPr="00C82CBC">
      <w:rPr>
        <w:sz w:val="20"/>
      </w:rPr>
      <w:t>.</w:t>
    </w:r>
    <w:r w:rsidR="00811214">
      <w:rPr>
        <w:sz w:val="20"/>
      </w:rPr>
      <w:t>11</w:t>
    </w:r>
    <w:r w:rsidRPr="00C82CBC">
      <w:rPr>
        <w:sz w:val="20"/>
      </w:rPr>
      <w:t>.1</w:t>
    </w:r>
    <w:r w:rsidR="00811214">
      <w:rPr>
        <w:sz w:val="20"/>
      </w:rPr>
      <w:t>7</w:t>
    </w:r>
  </w:p>
  <w:p w:rsidR="000959CB" w:rsidRDefault="000959CB" w:rsidP="000959CB">
    <w:pPr>
      <w:pStyle w:val="Bunntekst"/>
      <w:jc w:val="right"/>
      <w:rPr>
        <w:sz w:val="20"/>
      </w:rPr>
    </w:pPr>
    <w:r w:rsidRPr="00C82CBC">
      <w:rPr>
        <w:sz w:val="20"/>
      </w:rPr>
      <w:t>Forfatter: CS</w:t>
    </w:r>
  </w:p>
  <w:p w:rsidR="000959CB" w:rsidRPr="000959CB" w:rsidRDefault="000959CB" w:rsidP="000959CB">
    <w:pPr>
      <w:pStyle w:val="Bunntekst"/>
      <w:jc w:val="center"/>
      <w:rPr>
        <w:sz w:val="18"/>
      </w:rPr>
    </w:pPr>
    <w:r w:rsidRPr="000959CB">
      <w:rPr>
        <w:sz w:val="18"/>
      </w:rPr>
      <w:t>Side 2 av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E4" w:rsidRPr="00C82CBC" w:rsidRDefault="004D64E4" w:rsidP="00C82CBC">
    <w:pPr>
      <w:pStyle w:val="Bunntekst"/>
      <w:jc w:val="right"/>
      <w:rPr>
        <w:sz w:val="20"/>
      </w:rPr>
    </w:pPr>
    <w:r w:rsidRPr="00C82CBC">
      <w:rPr>
        <w:noProof/>
        <w:sz w:val="20"/>
        <w:lang w:eastAsia="nb-NO"/>
      </w:rPr>
      <w:drawing>
        <wp:anchor distT="0" distB="0" distL="114300" distR="114300" simplePos="0" relativeHeight="251658240" behindDoc="1" locked="0" layoutInCell="1" allowOverlap="1" wp14:anchorId="3F869B05" wp14:editId="29F5E715">
          <wp:simplePos x="0" y="0"/>
          <wp:positionH relativeFrom="column">
            <wp:posOffset>-643890</wp:posOffset>
          </wp:positionH>
          <wp:positionV relativeFrom="paragraph">
            <wp:posOffset>-97790</wp:posOffset>
          </wp:positionV>
          <wp:extent cx="5516453" cy="542925"/>
          <wp:effectExtent l="0" t="0" r="825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ntekst_brevm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21"/>
                  <a:stretch/>
                </pic:blipFill>
                <pic:spPr bwMode="auto">
                  <a:xfrm>
                    <a:off x="0" y="0"/>
                    <a:ext cx="5516453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A21">
      <w:rPr>
        <w:sz w:val="20"/>
      </w:rPr>
      <w:t xml:space="preserve">Skjema </w:t>
    </w:r>
    <w:proofErr w:type="spellStart"/>
    <w:r w:rsidR="00A05A21">
      <w:rPr>
        <w:sz w:val="20"/>
      </w:rPr>
      <w:t>nr.378c</w:t>
    </w:r>
    <w:proofErr w:type="spellEnd"/>
    <w:r w:rsidR="00A05A21">
      <w:rPr>
        <w:sz w:val="20"/>
      </w:rPr>
      <w:t>/</w:t>
    </w:r>
    <w:r w:rsidR="00AA4D63">
      <w:rPr>
        <w:sz w:val="20"/>
      </w:rPr>
      <w:t>5</w:t>
    </w:r>
  </w:p>
  <w:p w:rsidR="00C82CBC" w:rsidRPr="00C82CBC" w:rsidRDefault="00A05A21" w:rsidP="00C82CBC">
    <w:pPr>
      <w:pStyle w:val="Bunntekst"/>
      <w:jc w:val="right"/>
      <w:rPr>
        <w:sz w:val="20"/>
      </w:rPr>
    </w:pPr>
    <w:r>
      <w:rPr>
        <w:sz w:val="20"/>
      </w:rPr>
      <w:t xml:space="preserve">Gyldig fra: </w:t>
    </w:r>
    <w:r w:rsidR="00811214">
      <w:rPr>
        <w:sz w:val="20"/>
      </w:rPr>
      <w:t>2</w:t>
    </w:r>
    <w:r w:rsidR="00AA4D63">
      <w:rPr>
        <w:sz w:val="20"/>
      </w:rPr>
      <w:t>0</w:t>
    </w:r>
    <w:r w:rsidR="00203662">
      <w:rPr>
        <w:sz w:val="20"/>
      </w:rPr>
      <w:t>.</w:t>
    </w:r>
    <w:r w:rsidR="00AA4D63">
      <w:rPr>
        <w:sz w:val="20"/>
      </w:rPr>
      <w:t>08</w:t>
    </w:r>
    <w:r w:rsidR="00203662">
      <w:rPr>
        <w:sz w:val="20"/>
      </w:rPr>
      <w:t>.1</w:t>
    </w:r>
    <w:r w:rsidR="00AA4D63">
      <w:rPr>
        <w:sz w:val="20"/>
      </w:rPr>
      <w:t>8</w:t>
    </w:r>
  </w:p>
  <w:p w:rsidR="00C82CBC" w:rsidRDefault="00C82CBC" w:rsidP="00C82CBC">
    <w:pPr>
      <w:pStyle w:val="Bunntekst"/>
      <w:jc w:val="right"/>
      <w:rPr>
        <w:sz w:val="20"/>
      </w:rPr>
    </w:pPr>
    <w:r w:rsidRPr="00C82CBC">
      <w:rPr>
        <w:sz w:val="20"/>
      </w:rPr>
      <w:t>Forfatter: CS</w:t>
    </w:r>
  </w:p>
  <w:p w:rsidR="000959CB" w:rsidRPr="000959CB" w:rsidRDefault="000959CB" w:rsidP="000959CB">
    <w:pPr>
      <w:pStyle w:val="Bunntekst"/>
      <w:jc w:val="center"/>
      <w:rPr>
        <w:sz w:val="18"/>
      </w:rPr>
    </w:pPr>
    <w:r w:rsidRPr="000959CB">
      <w:rPr>
        <w:sz w:val="18"/>
      </w:rPr>
      <w:t>Side 1 av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63" w:rsidRDefault="00AA4D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164" w:rsidRDefault="00585164" w:rsidP="004D64E4">
      <w:pPr>
        <w:spacing w:after="0" w:line="240" w:lineRule="auto"/>
      </w:pPr>
      <w:r>
        <w:separator/>
      </w:r>
    </w:p>
  </w:footnote>
  <w:footnote w:type="continuationSeparator" w:id="0">
    <w:p w:rsidR="00585164" w:rsidRDefault="00585164" w:rsidP="004D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CB" w:rsidRDefault="000959CB">
    <w:pPr>
      <w:pStyle w:val="Topptekst"/>
    </w:pPr>
    <w:r>
      <w:rPr>
        <w:noProof/>
        <w:lang w:eastAsia="nb-NO"/>
      </w:rPr>
      <w:drawing>
        <wp:inline distT="0" distB="0" distL="0" distR="0" wp14:anchorId="633BF43C" wp14:editId="0E157C04">
          <wp:extent cx="1073889" cy="476038"/>
          <wp:effectExtent l="0" t="0" r="0" b="635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trå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52" cy="49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E4" w:rsidRDefault="004D64E4" w:rsidP="004D64E4">
    <w:pPr>
      <w:pStyle w:val="Topptekst"/>
      <w:spacing w:after="120"/>
    </w:pPr>
    <w:r>
      <w:rPr>
        <w:noProof/>
        <w:lang w:eastAsia="nb-NO"/>
      </w:rPr>
      <w:drawing>
        <wp:inline distT="0" distB="0" distL="0" distR="0">
          <wp:extent cx="1073889" cy="476038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trå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52" cy="49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63" w:rsidRDefault="00AA4D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69E5"/>
    <w:multiLevelType w:val="multilevel"/>
    <w:tmpl w:val="94761E3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2944D1"/>
    <w:multiLevelType w:val="hybridMultilevel"/>
    <w:tmpl w:val="0BAC1ED0"/>
    <w:lvl w:ilvl="0" w:tplc="85B02F0A">
      <w:start w:val="5"/>
      <w:numFmt w:val="bullet"/>
      <w:lvlText w:val="•"/>
      <w:lvlJc w:val="left"/>
      <w:pPr>
        <w:ind w:left="1065" w:hanging="705"/>
      </w:pPr>
      <w:rPr>
        <w:rFonts w:ascii="Alegreya Sans" w:eastAsiaTheme="minorHAnsi" w:hAnsi="Alegreya San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73F0"/>
    <w:multiLevelType w:val="hybridMultilevel"/>
    <w:tmpl w:val="42924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42A6"/>
    <w:multiLevelType w:val="hybridMultilevel"/>
    <w:tmpl w:val="1B7CC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73F9"/>
    <w:multiLevelType w:val="hybridMultilevel"/>
    <w:tmpl w:val="D0B2F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35D86"/>
    <w:multiLevelType w:val="hybridMultilevel"/>
    <w:tmpl w:val="39888C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E4"/>
    <w:rsid w:val="000247D0"/>
    <w:rsid w:val="00037F9B"/>
    <w:rsid w:val="00064A82"/>
    <w:rsid w:val="00070536"/>
    <w:rsid w:val="00093751"/>
    <w:rsid w:val="000959CB"/>
    <w:rsid w:val="001A2BD0"/>
    <w:rsid w:val="00203662"/>
    <w:rsid w:val="002053CA"/>
    <w:rsid w:val="00263F7F"/>
    <w:rsid w:val="002C6D0A"/>
    <w:rsid w:val="002C71C7"/>
    <w:rsid w:val="00314E1F"/>
    <w:rsid w:val="003D1C7F"/>
    <w:rsid w:val="003F1E70"/>
    <w:rsid w:val="004255F6"/>
    <w:rsid w:val="00460B38"/>
    <w:rsid w:val="004D64E4"/>
    <w:rsid w:val="00503BB4"/>
    <w:rsid w:val="005059E3"/>
    <w:rsid w:val="00585164"/>
    <w:rsid w:val="005F6F99"/>
    <w:rsid w:val="00604B17"/>
    <w:rsid w:val="006E6487"/>
    <w:rsid w:val="007357FC"/>
    <w:rsid w:val="007F20AD"/>
    <w:rsid w:val="007F6D88"/>
    <w:rsid w:val="00811214"/>
    <w:rsid w:val="00861CD7"/>
    <w:rsid w:val="008A0083"/>
    <w:rsid w:val="008B2DF7"/>
    <w:rsid w:val="008F181B"/>
    <w:rsid w:val="008F59CC"/>
    <w:rsid w:val="009979E5"/>
    <w:rsid w:val="00A05A21"/>
    <w:rsid w:val="00AA28BB"/>
    <w:rsid w:val="00AA4D63"/>
    <w:rsid w:val="00AB41EA"/>
    <w:rsid w:val="00AE263D"/>
    <w:rsid w:val="00C117C6"/>
    <w:rsid w:val="00C13424"/>
    <w:rsid w:val="00C81024"/>
    <w:rsid w:val="00C82CBC"/>
    <w:rsid w:val="00CF170C"/>
    <w:rsid w:val="00D36798"/>
    <w:rsid w:val="00D82F0B"/>
    <w:rsid w:val="00DC0A98"/>
    <w:rsid w:val="00DC1C76"/>
    <w:rsid w:val="00EA787B"/>
    <w:rsid w:val="00EB4A28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E5C5E4-45F1-4482-9668-16CCF250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424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3424"/>
    <w:pPr>
      <w:keepNext/>
      <w:keepLines/>
      <w:numPr>
        <w:numId w:val="10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13424"/>
    <w:pPr>
      <w:keepNext/>
      <w:keepLines/>
      <w:numPr>
        <w:ilvl w:val="1"/>
        <w:numId w:val="12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3424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3424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342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424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42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42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42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3424"/>
    <w:rPr>
      <w:rFonts w:ascii="Times New Roman" w:eastAsiaTheme="majorEastAsia" w:hAnsi="Times New Roman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13424"/>
    <w:rPr>
      <w:rFonts w:ascii="Times New Roman" w:eastAsiaTheme="majorEastAsia" w:hAnsi="Times New Roman" w:cstheme="majorBidi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A78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787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A787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A787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A787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A78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A78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C1342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13424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4D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64E4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D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64E4"/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4D64E4"/>
    <w:pPr>
      <w:ind w:left="720"/>
      <w:contextualSpacing/>
    </w:pPr>
  </w:style>
  <w:style w:type="table" w:styleId="Tabellrutenett">
    <w:name w:val="Table Grid"/>
    <w:basedOn w:val="Vanligtabell"/>
    <w:uiPriority w:val="39"/>
    <w:rsid w:val="00EB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9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59C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D1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3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kkreditert.no/no/akkrediterte-organisasjoner/akkrediteringsomfang/?AkkId=56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Staurem</dc:creator>
  <cp:keywords/>
  <dc:description/>
  <cp:lastModifiedBy>Birgit Nygård</cp:lastModifiedBy>
  <cp:revision>2</cp:revision>
  <cp:lastPrinted>2017-03-01T09:47:00Z</cp:lastPrinted>
  <dcterms:created xsi:type="dcterms:W3CDTF">2018-12-19T09:23:00Z</dcterms:created>
  <dcterms:modified xsi:type="dcterms:W3CDTF">2018-12-19T09:23:00Z</dcterms:modified>
</cp:coreProperties>
</file>