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C18A" w14:textId="0772473E" w:rsidR="006A1269" w:rsidRPr="00D747ED" w:rsidRDefault="005C607F" w:rsidP="005C5C83">
      <w:pPr>
        <w:pStyle w:val="Topptekst"/>
        <w:tabs>
          <w:tab w:val="left" w:pos="8010"/>
        </w:tabs>
        <w:spacing w:before="0"/>
        <w:ind w:left="-113"/>
        <w:rPr>
          <w:rFonts w:ascii="Arial Narrow" w:hAnsi="Arial Narrow"/>
          <w:b/>
          <w:sz w:val="21"/>
          <w:szCs w:val="21"/>
        </w:rPr>
      </w:pPr>
      <w:r w:rsidRPr="00A541C2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37D7CA9A" wp14:editId="0D44C270">
                <wp:extent cx="5760720" cy="3196590"/>
                <wp:effectExtent l="57150" t="19050" r="68580" b="118110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3196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61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534"/>
                              <w:gridCol w:w="760"/>
                              <w:gridCol w:w="425"/>
                              <w:gridCol w:w="521"/>
                              <w:gridCol w:w="896"/>
                              <w:gridCol w:w="1418"/>
                              <w:gridCol w:w="1559"/>
                              <w:gridCol w:w="1360"/>
                            </w:tblGrid>
                            <w:tr w:rsidR="005C607F" w:rsidRPr="00EB4A28" w14:paraId="607706A3" w14:textId="77777777" w:rsidTr="00FF3C02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9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DF52C5" w14:textId="77777777" w:rsidR="005C607F" w:rsidRPr="00FF3C02" w:rsidRDefault="005C607F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5C607F" w:rsidRPr="00EB4A28" w14:paraId="5740EC8C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859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68876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Kundens/vannverkets navn:</w:t>
                                  </w:r>
                                </w:p>
                              </w:tc>
                              <w:tc>
                                <w:tcPr>
                                  <w:tcW w:w="5754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DEA4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36864BE2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BF9963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Kontaktperson: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6C65B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0491C7D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9FE5C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Fakturaadresse: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3FEBE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6A39254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FD6A3A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48511901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30CEA136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D5941C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Kopi til: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543C853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3F11BB89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20B6A7D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0B00F709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23106487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654482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0A6014F3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A09185E" w14:textId="77777777" w:rsidTr="00FF3C02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46ED560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4445DC38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3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69F883DF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Evt. kommentarer til laboratoriet:</w:t>
                                  </w:r>
                                </w:p>
                              </w:tc>
                              <w:tc>
                                <w:tcPr>
                                  <w:tcW w:w="523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DE7E4EA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6B399F43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9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1E29E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4C2B0997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9FB73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Prøvenr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485C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D2A76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Uttaksklokkeslett: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2E4C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Uttakssted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6FA68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Prøveuttaker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5327CE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Vannkilde:</w:t>
                                  </w:r>
                                </w:p>
                              </w:tc>
                            </w:tr>
                            <w:tr w:rsidR="005C607F" w:rsidRPr="00EB4A28" w14:paraId="3947C8D8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BB42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DB354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6C679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48CADA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ADE3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4AE53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9C6FBB7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0CEDA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3C4681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99D6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C755E5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37333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B4BD16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64F3EB1D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365BD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2B75C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512B01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B830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0E903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E69F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53950473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FB53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26E3BB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B48FC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2BD365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9C07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8F82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D89B9A" w14:textId="77777777" w:rsidR="005C607F" w:rsidRPr="003F1E70" w:rsidRDefault="005C607F" w:rsidP="005C5C83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D7CA9A" id="Tekstboks 6" o:spid="_x0000_s1026" style="width:453.6pt;height:2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" fillcolor="window" strokecolor="#4472c4" strokeweight="1pt">
                <v:stroke joinstyle="miter"/>
                <v:shadow on="t" color="black" opacity="26214f" origin=",-.5" offset="0,3pt"/>
                <v:path arrowok="t"/>
                <v:textbox inset=",0,,0">
                  <w:txbxContent>
                    <w:tbl>
                      <w:tblPr>
                        <w:tblW w:w="861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534"/>
                        <w:gridCol w:w="760"/>
                        <w:gridCol w:w="425"/>
                        <w:gridCol w:w="521"/>
                        <w:gridCol w:w="896"/>
                        <w:gridCol w:w="1418"/>
                        <w:gridCol w:w="1559"/>
                        <w:gridCol w:w="1360"/>
                      </w:tblGrid>
                      <w:tr w:rsidR="005C607F" w:rsidRPr="00EB4A28" w14:paraId="607706A3" w14:textId="77777777" w:rsidTr="00FF3C02">
                        <w:trPr>
                          <w:trHeight w:val="170"/>
                          <w:jc w:val="center"/>
                        </w:trPr>
                        <w:tc>
                          <w:tcPr>
                            <w:tcW w:w="8613" w:type="dxa"/>
                            <w:gridSpan w:val="9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6DF52C5" w14:textId="77777777" w:rsidR="005C607F" w:rsidRPr="00FF3C02" w:rsidRDefault="005C607F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5C607F" w:rsidRPr="00EB4A28" w14:paraId="5740EC8C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2859" w:type="dxa"/>
                            <w:gridSpan w:val="4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1468876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Kundens/vannverkets navn:</w:t>
                            </w:r>
                          </w:p>
                        </w:tc>
                        <w:tc>
                          <w:tcPr>
                            <w:tcW w:w="5754" w:type="dxa"/>
                            <w:gridSpan w:val="5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9EDEA4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36864BE2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70BF9963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Kontaktperson: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16C65B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10491C7D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919FE5C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Fakturaadresse: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53FEBE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6A39254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FD6A3A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48511901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30CEA136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D5941C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Kopi til: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543C853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3F11BB89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20B6A7D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0B00F709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23106487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654482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0A6014F3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1A09185E" w14:textId="77777777" w:rsidTr="00FF3C02">
                        <w:trPr>
                          <w:trHeight w:val="57"/>
                          <w:jc w:val="center"/>
                        </w:trPr>
                        <w:tc>
                          <w:tcPr>
                            <w:tcW w:w="8613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46ED560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4445DC38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3380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69F883DF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Evt. kommentarer til laboratoriet:</w:t>
                            </w:r>
                          </w:p>
                        </w:tc>
                        <w:tc>
                          <w:tcPr>
                            <w:tcW w:w="5233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DE7E4EA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6B399F43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8613" w:type="dxa"/>
                            <w:gridSpan w:val="9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1E29E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4C2B0997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9FB73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Prøvenr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485C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D2A76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Uttaksklokkeslett: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E2E4C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Uttakssted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6FA68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Prøveuttaker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5327CE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Vannkilde:</w:t>
                            </w:r>
                          </w:p>
                        </w:tc>
                      </w:tr>
                      <w:tr w:rsidR="005C607F" w:rsidRPr="00EB4A28" w14:paraId="3947C8D8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1BB42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DB354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96C679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48CADA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9ADE3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4AE53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19C6FBB7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0CEDA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3C4681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699D6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C755E5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37333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B4BD16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64F3EB1D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B365BD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52B75C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512B01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EB830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0E903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BE69F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53950473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8FB53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26E3BB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FB48FC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2BD365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59C07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38F82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6D89B9A" w14:textId="77777777" w:rsidR="005C607F" w:rsidRPr="003F1E70" w:rsidRDefault="005C607F" w:rsidP="005C5C83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6A1269" w:rsidRPr="006A1269">
        <w:rPr>
          <w:rFonts w:ascii="Arial Narrow" w:hAnsi="Arial Narrow"/>
          <w:b/>
          <w:sz w:val="21"/>
          <w:szCs w:val="21"/>
        </w:rPr>
        <w:t xml:space="preserve"> </w:t>
      </w:r>
      <w:r w:rsidR="006A1269" w:rsidRPr="00D747ED">
        <w:rPr>
          <w:rFonts w:ascii="Arial Narrow" w:hAnsi="Arial Narrow"/>
          <w:b/>
          <w:sz w:val="21"/>
          <w:szCs w:val="21"/>
        </w:rPr>
        <w:t>Prøven(e) ønskes analysert for: (kryss av)</w:t>
      </w:r>
    </w:p>
    <w:p w14:paraId="09BCA965" w14:textId="77777777" w:rsidR="006A1269" w:rsidRDefault="006A1269" w:rsidP="005C5C83">
      <w:pPr>
        <w:pStyle w:val="Topptekst"/>
        <w:tabs>
          <w:tab w:val="left" w:pos="8010"/>
        </w:tabs>
        <w:spacing w:before="0"/>
        <w:ind w:left="-113"/>
        <w:rPr>
          <w:rFonts w:ascii="Arial Narrow" w:hAnsi="Arial Narrow"/>
          <w:b/>
          <w:sz w:val="28"/>
        </w:rPr>
      </w:pPr>
      <w:r w:rsidRPr="00D747ED">
        <w:rPr>
          <w:rFonts w:ascii="Yu Gothic UI Semibold" w:eastAsia="Yu Gothic UI Semibold" w:hAnsi="Yu Gothic UI Semibold" w:hint="eastAsia"/>
          <w:b/>
          <w:sz w:val="20"/>
          <w:szCs w:val="20"/>
        </w:rPr>
        <w:t>⃞</w:t>
      </w:r>
      <w:r w:rsidRPr="00D747ED">
        <w:rPr>
          <w:rFonts w:ascii="Arial Narrow" w:hAnsi="Arial Narrow"/>
          <w:b/>
          <w:sz w:val="20"/>
          <w:szCs w:val="20"/>
        </w:rPr>
        <w:t xml:space="preserve"> </w:t>
      </w:r>
      <w:r w:rsidRPr="0067080C">
        <w:rPr>
          <w:rFonts w:ascii="Arial Narrow" w:hAnsi="Arial Narrow"/>
          <w:sz w:val="20"/>
          <w:szCs w:val="21"/>
        </w:rPr>
        <w:t xml:space="preserve">Analyser </w:t>
      </w:r>
      <w:proofErr w:type="spellStart"/>
      <w:r w:rsidRPr="0067080C">
        <w:rPr>
          <w:rFonts w:ascii="Arial Narrow" w:hAnsi="Arial Narrow"/>
          <w:sz w:val="20"/>
          <w:szCs w:val="21"/>
        </w:rPr>
        <w:t>i følge</w:t>
      </w:r>
      <w:proofErr w:type="spellEnd"/>
      <w:r w:rsidRPr="0067080C">
        <w:rPr>
          <w:rFonts w:ascii="Arial Narrow" w:hAnsi="Arial Narrow"/>
          <w:sz w:val="20"/>
          <w:szCs w:val="21"/>
        </w:rPr>
        <w:t xml:space="preserve"> avtale</w:t>
      </w:r>
      <w:r w:rsidRPr="0067080C">
        <w:rPr>
          <w:rFonts w:ascii="Arial Narrow" w:hAnsi="Arial Narrow"/>
          <w:b/>
          <w:sz w:val="20"/>
          <w:szCs w:val="21"/>
        </w:rPr>
        <w:t xml:space="preserve"> </w:t>
      </w:r>
      <w:r w:rsidRPr="0067080C">
        <w:rPr>
          <w:rFonts w:ascii="Arial Narrow" w:hAnsi="Arial Narrow"/>
          <w:b/>
          <w:sz w:val="18"/>
          <w:szCs w:val="20"/>
        </w:rPr>
        <w:tab/>
      </w:r>
      <w:r w:rsidRPr="00D747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D747ED">
        <w:rPr>
          <w:rFonts w:ascii="Arial Narrow" w:hAnsi="Arial Narrow"/>
          <w:b/>
          <w:sz w:val="20"/>
          <w:szCs w:val="20"/>
        </w:rPr>
        <w:t xml:space="preserve">        </w:t>
      </w:r>
      <w:r w:rsidRPr="00D677DD">
        <w:rPr>
          <w:rFonts w:ascii="Arial Narrow" w:hAnsi="Arial Narrow"/>
          <w:b/>
          <w:sz w:val="18"/>
          <w:szCs w:val="18"/>
        </w:rPr>
        <w:t>*analyser som ikke er akkreditert</w:t>
      </w:r>
      <w:r w:rsidRPr="00F116B2">
        <w:rPr>
          <w:rFonts w:ascii="Arial Narrow" w:hAnsi="Arial Narrow"/>
          <w:b/>
          <w:sz w:val="22"/>
        </w:rPr>
        <w:tab/>
      </w:r>
    </w:p>
    <w:p w14:paraId="25BB4E80" w14:textId="5C62FC11" w:rsidR="006A1269" w:rsidRDefault="006A1269" w:rsidP="006A1269">
      <w:pPr>
        <w:pStyle w:val="Topptekst"/>
        <w:tabs>
          <w:tab w:val="left" w:pos="8010"/>
        </w:tabs>
        <w:spacing w:after="120"/>
        <w:ind w:left="-113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inline distT="0" distB="0" distL="0" distR="0" wp14:anchorId="0C597B08" wp14:editId="23F72C16">
                <wp:extent cx="5766435" cy="3095625"/>
                <wp:effectExtent l="9525" t="14605" r="15240" b="42545"/>
                <wp:docPr id="2" name="Rektangel: avrundede hjø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309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78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736"/>
                              <w:gridCol w:w="2743"/>
                              <w:gridCol w:w="708"/>
                              <w:gridCol w:w="851"/>
                              <w:gridCol w:w="3151"/>
                            </w:tblGrid>
                            <w:tr w:rsidR="006A1269" w:rsidRPr="00EB4A28" w14:paraId="7363D22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07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9BC41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Mikrobiologiske analyser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A7CCAC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Kjemiske/Fysikalske analyser</w:t>
                                  </w:r>
                                </w:p>
                              </w:tc>
                            </w:tr>
                            <w:tr w:rsidR="006A1269" w:rsidRPr="00EB4A28" w14:paraId="51F29FD2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810830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40F4E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Kimtall v/ 22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BCC18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6881ADBA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Surhetsgrad pH</w:t>
                                  </w:r>
                                </w:p>
                              </w:tc>
                            </w:tr>
                            <w:tr w:rsidR="006A1269" w:rsidRPr="00EB4A28" w14:paraId="2A516477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63EA20AA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7F410BF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Kimtall v/ 36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593333F2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1C5CAC79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Konduktivitet (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/m)</w:t>
                                  </w:r>
                                </w:p>
                              </w:tc>
                            </w:tr>
                            <w:tr w:rsidR="006A1269" w:rsidRPr="00EB4A28" w14:paraId="205FFEB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0F880027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F7A8041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Koliforme bakterier/E.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coli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9971E45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45712332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Fargetall (etter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filtr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., mg Pt/l)</w:t>
                                  </w:r>
                                </w:p>
                              </w:tc>
                            </w:tr>
                            <w:tr w:rsidR="006A1269" w:rsidRPr="00EB4A28" w14:paraId="764DDE3B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1DBCA71A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9634F62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Clostridium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perfringens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1E9529F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F136672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Turbiditet (FTU)</w:t>
                                  </w:r>
                                </w:p>
                              </w:tc>
                            </w:tr>
                            <w:tr w:rsidR="006A1269" w:rsidRPr="00EB4A28" w14:paraId="3758F2EA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24536DD4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FA9232D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Intestinale enterokokker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6B741EE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3F68ED00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Jern (mg Fe/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5A92ECF4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6A6BD3A5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5A35C93" w14:textId="64DEF9B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234201" w14:textId="11C4ED70" w:rsidR="00687047" w:rsidRPr="0067080C" w:rsidRDefault="005E4695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341AAD" w:rsidRPr="005E4695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4"/>
                                      <w:szCs w:val="20"/>
                                    </w:rPr>
                                    <w:t xml:space="preserve"> </w:t>
                                  </w:r>
                                  <w:r w:rsidR="00341AAD"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341AAD"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EA7E899" w14:textId="5355F9F1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Mangan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Mn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6A8A02BD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92F65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C1EF6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CCB70" w14:textId="77777777" w:rsidR="00687047" w:rsidRPr="0067080C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155C22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67C5308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Kobber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049560E3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80CA3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29AC59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91B9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743350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2E13405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Total hardhet (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proofErr w:type="spellStart"/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dH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0F3F4C7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B2995D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267C3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3A21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AE4F1B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91D9739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Kalsium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524F177C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64194A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AF2FE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8BC36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193776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F718D85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Ammonium (mg NH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266A532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4C6AA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640B2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CDDCE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60C50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D934928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Alkalitet*</w:t>
                                  </w:r>
                                </w:p>
                              </w:tc>
                            </w:tr>
                            <w:tr w:rsidR="00687047" w:rsidRPr="00EB4A28" w14:paraId="2B684185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5805E8C5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auto"/>
                                  <w:vAlign w:val="center"/>
                                </w:tcPr>
                                <w:p w14:paraId="75BFBE55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  <w:vAlign w:val="center"/>
                                </w:tcPr>
                                <w:p w14:paraId="57F5AAE1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6A95814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29A49EAE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Lukt*</w:t>
                                  </w:r>
                                </w:p>
                              </w:tc>
                            </w:tr>
                            <w:tr w:rsidR="00687047" w:rsidRPr="00EB4A28" w14:paraId="2D47106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59A649A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auto"/>
                                  <w:vAlign w:val="center"/>
                                </w:tcPr>
                                <w:p w14:paraId="5B6490AA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  <w:vAlign w:val="center"/>
                                </w:tcPr>
                                <w:p w14:paraId="3C0EB36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B057AF8" w14:textId="77777777" w:rsidR="00687047" w:rsidRDefault="00687047" w:rsidP="00687047">
                                  <w:pPr>
                                    <w:spacing w:before="0" w:after="0"/>
                                    <w:jc w:val="center"/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3C4B3BEF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Smak*</w:t>
                                  </w:r>
                                </w:p>
                              </w:tc>
                            </w:tr>
                            <w:tr w:rsidR="00687047" w:rsidRPr="00EB4A28" w14:paraId="351EBBA1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BF07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54EAE8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C4B2C7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70B56BA" w14:textId="77777777" w:rsidR="00687047" w:rsidRDefault="00687047" w:rsidP="00687047">
                                  <w:pPr>
                                    <w:spacing w:before="0" w:after="0"/>
                                    <w:jc w:val="center"/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0B26FE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BE396D9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0DD30" w14:textId="77777777" w:rsidR="006A1269" w:rsidRPr="003F1E70" w:rsidRDefault="006A1269" w:rsidP="005C5C83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597B08" id="Rektangel: avrundede hjørner 2" o:spid="_x0000_s1027" style="width:454.05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" strokecolor="#4472c4" strokeweight="1pt">
                <v:stroke joinstyle="miter"/>
                <v:shadow on="t" color="black" opacity="26213f" origin=",-.5" offset="0,3pt"/>
                <v:textbox inset=",0,,0">
                  <w:txbxContent>
                    <w:tbl>
                      <w:tblPr>
                        <w:tblW w:w="878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736"/>
                        <w:gridCol w:w="2743"/>
                        <w:gridCol w:w="708"/>
                        <w:gridCol w:w="851"/>
                        <w:gridCol w:w="3151"/>
                      </w:tblGrid>
                      <w:tr w:rsidR="006A1269" w:rsidRPr="00EB4A28" w14:paraId="7363D22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407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9A9BC41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Mikrobiologiske analyser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FA7CCAC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Kjemiske/Fysikalske analyser</w:t>
                            </w:r>
                          </w:p>
                        </w:tc>
                      </w:tr>
                      <w:tr w:rsidR="006A1269" w:rsidRPr="00EB4A28" w14:paraId="51F29FD2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7810830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C240F4E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Kimtall v/ 22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E6BCC18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6881ADBA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Surhetsgrad pH</w:t>
                            </w:r>
                          </w:p>
                        </w:tc>
                      </w:tr>
                      <w:tr w:rsidR="006A1269" w:rsidRPr="00EB4A28" w14:paraId="2A516477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63EA20AA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7F410BF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Kimtall v/ 36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593333F2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1C5CAC79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Konduktivitet (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/m)</w:t>
                            </w:r>
                          </w:p>
                        </w:tc>
                      </w:tr>
                      <w:tr w:rsidR="006A1269" w:rsidRPr="00EB4A28" w14:paraId="205FFEB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0F880027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F7A8041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Koliforme bakterier/E.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coli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9971E45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45712332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Fargetall (etter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filtr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., mg Pt/l)</w:t>
                            </w:r>
                          </w:p>
                        </w:tc>
                      </w:tr>
                      <w:tr w:rsidR="006A1269" w:rsidRPr="00EB4A28" w14:paraId="764DDE3B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1DBCA71A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9634F62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Clostridium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perfringens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1E9529F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F136672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Turbiditet (FTU)</w:t>
                            </w:r>
                          </w:p>
                        </w:tc>
                      </w:tr>
                      <w:tr w:rsidR="006A1269" w:rsidRPr="00EB4A28" w14:paraId="3758F2EA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24536DD4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FA9232D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Intestinale enterokokker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6B741EE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3F68ED00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Jern (mg Fe/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5A92ECF4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6A6BD3A5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5A35C93" w14:textId="64DEF9B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234201" w14:textId="11C4ED70" w:rsidR="00687047" w:rsidRPr="0067080C" w:rsidRDefault="005E4695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  <w:t xml:space="preserve"> </w:t>
                            </w:r>
                            <w:r w:rsidR="00341AAD" w:rsidRPr="005E4695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341AAD"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  <w:t xml:space="preserve">  </w:t>
                            </w:r>
                            <w:r w:rsidR="00341AAD"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EA7E899" w14:textId="5355F9F1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Mangan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Mn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6A8A02BD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992F65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BC1EF6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FCCB70" w14:textId="77777777" w:rsidR="00687047" w:rsidRPr="0067080C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155C22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67C5308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Kobber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Cu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049560E3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980CA3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29AC59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C591B9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743350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2E13405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Total hardhet (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proofErr w:type="spellStart"/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dH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)*</w:t>
                            </w:r>
                            <w:proofErr w:type="gramEnd"/>
                          </w:p>
                        </w:tc>
                      </w:tr>
                      <w:tr w:rsidR="00687047" w:rsidRPr="00EB4A28" w14:paraId="0F3F4C7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B2995D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B267C3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3A21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AE4F1B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91D9739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Kalsium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524F177C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64194A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2AF2FE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B8BC36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193776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F718D85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Ammonium (mg NH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266A532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4C6AA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8640B2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6CDDCE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860C50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D934928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Alkalitet*</w:t>
                            </w:r>
                          </w:p>
                        </w:tc>
                      </w:tr>
                      <w:tr w:rsidR="00687047" w:rsidRPr="00EB4A28" w14:paraId="2B684185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5805E8C5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auto"/>
                            <w:vAlign w:val="center"/>
                          </w:tcPr>
                          <w:p w14:paraId="75BFBE55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  <w:vAlign w:val="center"/>
                          </w:tcPr>
                          <w:p w14:paraId="57F5AAE1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6A95814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29A49EAE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Lukt*</w:t>
                            </w:r>
                          </w:p>
                        </w:tc>
                      </w:tr>
                      <w:tr w:rsidR="00687047" w:rsidRPr="00EB4A28" w14:paraId="2D47106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59A649A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auto"/>
                            <w:vAlign w:val="center"/>
                          </w:tcPr>
                          <w:p w14:paraId="5B6490AA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  <w:vAlign w:val="center"/>
                          </w:tcPr>
                          <w:p w14:paraId="3C0EB36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B057AF8" w14:textId="77777777" w:rsidR="00687047" w:rsidRDefault="00687047" w:rsidP="00687047">
                            <w:pPr>
                              <w:spacing w:before="0" w:after="0"/>
                              <w:jc w:val="center"/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3C4B3BEF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Smak*</w:t>
                            </w:r>
                          </w:p>
                        </w:tc>
                      </w:tr>
                      <w:tr w:rsidR="00687047" w:rsidRPr="00EB4A28" w14:paraId="351EBBA1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4BF07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54EAE8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C4B2C7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770B56BA" w14:textId="77777777" w:rsidR="00687047" w:rsidRDefault="00687047" w:rsidP="00687047">
                            <w:pPr>
                              <w:spacing w:before="0" w:after="0"/>
                              <w:jc w:val="center"/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90B26FE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BE396D9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10DD30" w14:textId="77777777" w:rsidR="006A1269" w:rsidRPr="003F1E70" w:rsidRDefault="006A1269" w:rsidP="005C5C83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BF50EE" w14:textId="77777777" w:rsidR="006A1269" w:rsidRPr="0067080C" w:rsidRDefault="006A1269" w:rsidP="005C5C83">
      <w:pPr>
        <w:spacing w:before="0" w:after="0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Analysemetoder som Matråd AS benytter er angitt i akkrediteringsdokument for Test 206 på </w:t>
      </w:r>
      <w:hyperlink r:id="rId10" w:history="1">
        <w:r>
          <w:rPr>
            <w:rStyle w:val="Hyperkobling"/>
            <w:rFonts w:ascii="Arial Narrow" w:hAnsi="Arial Narrow"/>
            <w:sz w:val="20"/>
            <w:szCs w:val="21"/>
          </w:rPr>
          <w:t>www.akkreditert.no</w:t>
        </w:r>
      </w:hyperlink>
      <w:r>
        <w:rPr>
          <w:rFonts w:ascii="Arial Narrow" w:hAnsi="Arial Narrow"/>
          <w:sz w:val="20"/>
          <w:szCs w:val="21"/>
        </w:rPr>
        <w:t>.</w:t>
      </w:r>
    </w:p>
    <w:p w14:paraId="4F90786D" w14:textId="77777777" w:rsidR="006A1269" w:rsidRPr="0067080C" w:rsidRDefault="006A1269" w:rsidP="005C5C83">
      <w:pPr>
        <w:spacing w:before="0" w:after="0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Matråd AS kan også være behjelpelig med andre typer analyser, men da må underleverandør benyttes. </w:t>
      </w:r>
    </w:p>
    <w:p w14:paraId="7468CFC0" w14:textId="77777777" w:rsidR="006A1269" w:rsidRPr="0067080C" w:rsidRDefault="006A1269" w:rsidP="005C5C83">
      <w:pPr>
        <w:spacing w:before="0" w:after="0"/>
        <w:ind w:firstLine="357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-Frakt og underleverandørs gjeldende priser vil da bli fakturert. </w:t>
      </w:r>
    </w:p>
    <w:p w14:paraId="73F6F700" w14:textId="77777777" w:rsidR="006A1269" w:rsidRPr="0067080C" w:rsidRDefault="006A1269" w:rsidP="005C5C83">
      <w:pPr>
        <w:numPr>
          <w:ilvl w:val="0"/>
          <w:numId w:val="13"/>
        </w:numPr>
        <w:spacing w:before="0" w:after="0"/>
        <w:ind w:left="714" w:hanging="357"/>
        <w:jc w:val="left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>Kunde er informert om pris og analysetid</w:t>
      </w:r>
      <w:r w:rsidRPr="0067080C">
        <w:rPr>
          <w:rFonts w:ascii="Arial Narrow" w:hAnsi="Arial Narrow"/>
          <w:sz w:val="20"/>
          <w:szCs w:val="21"/>
        </w:rPr>
        <w:tab/>
      </w:r>
    </w:p>
    <w:p w14:paraId="646EBDBF" w14:textId="5D73B3E7" w:rsidR="006A1269" w:rsidRDefault="006A1269" w:rsidP="005C5C83">
      <w:pPr>
        <w:numPr>
          <w:ilvl w:val="0"/>
          <w:numId w:val="13"/>
        </w:numPr>
        <w:spacing w:before="0" w:after="0"/>
        <w:jc w:val="left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>Kunde er informert om, og har akseptert bruk av underleverandør</w:t>
      </w:r>
    </w:p>
    <w:p w14:paraId="3AC97C0F" w14:textId="4FCF9581" w:rsidR="00EE57DB" w:rsidRPr="00215CFE" w:rsidRDefault="00215CFE" w:rsidP="00215CFE">
      <w:pPr>
        <w:spacing w:before="0" w:after="0"/>
        <w:jc w:val="left"/>
        <w:rPr>
          <w:rFonts w:ascii="Arial Narrow" w:hAnsi="Arial Narrow"/>
          <w:sz w:val="20"/>
          <w:szCs w:val="21"/>
        </w:rPr>
      </w:pPr>
      <w:r w:rsidRPr="00215CFE">
        <w:rPr>
          <w:rFonts w:ascii="Arial Narrow" w:hAnsi="Arial Narrow"/>
          <w:sz w:val="20"/>
          <w:szCs w:val="21"/>
        </w:rPr>
        <w:t xml:space="preserve">Våre generelle betingelser: </w:t>
      </w:r>
      <w:hyperlink r:id="rId11" w:history="1">
        <w:r w:rsidRPr="00215CFE">
          <w:rPr>
            <w:rStyle w:val="Hyperkobling"/>
            <w:rFonts w:ascii="Arial Narrow" w:hAnsi="Arial Narrow"/>
            <w:sz w:val="20"/>
            <w:szCs w:val="21"/>
          </w:rPr>
          <w:t>https://www.matrad.no/om-oss/generelle-vilkar</w:t>
        </w:r>
      </w:hyperlink>
      <w:r w:rsidRPr="00215CFE">
        <w:rPr>
          <w:rFonts w:ascii="Arial Narrow" w:hAnsi="Arial Narrow"/>
          <w:sz w:val="20"/>
          <w:szCs w:val="21"/>
        </w:rPr>
        <w:t xml:space="preserve"> </w:t>
      </w:r>
    </w:p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362"/>
        <w:gridCol w:w="1362"/>
        <w:gridCol w:w="2044"/>
        <w:gridCol w:w="2744"/>
      </w:tblGrid>
      <w:tr w:rsidR="00B20198" w:rsidRPr="00917450" w14:paraId="6D12E49D" w14:textId="77777777" w:rsidTr="00215CFE">
        <w:trPr>
          <w:trHeight w:val="202"/>
        </w:trPr>
        <w:tc>
          <w:tcPr>
            <w:tcW w:w="9606" w:type="dxa"/>
            <w:gridSpan w:val="5"/>
          </w:tcPr>
          <w:p w14:paraId="75FC59EE" w14:textId="77777777" w:rsidR="00B20198" w:rsidRPr="00FA179F" w:rsidRDefault="00B20198" w:rsidP="00215CFE">
            <w:pPr>
              <w:spacing w:before="0"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FA179F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B20198" w:rsidRPr="00917450" w14:paraId="1DD98654" w14:textId="77777777" w:rsidTr="00215CFE">
        <w:trPr>
          <w:trHeight w:val="283"/>
        </w:trPr>
        <w:tc>
          <w:tcPr>
            <w:tcW w:w="2094" w:type="dxa"/>
          </w:tcPr>
          <w:p w14:paraId="08D93D45" w14:textId="77777777" w:rsidR="00B20198" w:rsidRPr="00917450" w:rsidRDefault="00B20198" w:rsidP="00215CFE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Mottaks</w:t>
            </w:r>
            <w:r w:rsidRPr="00917450">
              <w:rPr>
                <w:rFonts w:ascii="Arial Narrow" w:hAnsi="Arial Narrow"/>
                <w:sz w:val="20"/>
                <w:szCs w:val="20"/>
              </w:rPr>
              <w:t>dato:</w:t>
            </w:r>
          </w:p>
        </w:tc>
        <w:tc>
          <w:tcPr>
            <w:tcW w:w="1362" w:type="dxa"/>
          </w:tcPr>
          <w:p w14:paraId="111038A4" w14:textId="77777777" w:rsidR="00B20198" w:rsidRPr="00917450" w:rsidRDefault="00B20198" w:rsidP="00215CFE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</w:tcPr>
          <w:p w14:paraId="3659A460" w14:textId="77777777" w:rsidR="00B20198" w:rsidRPr="00917450" w:rsidRDefault="00B20198" w:rsidP="00215CFE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2044" w:type="dxa"/>
          </w:tcPr>
          <w:p w14:paraId="2803C494" w14:textId="77777777" w:rsidR="00B20198" w:rsidRPr="00917450" w:rsidRDefault="00B20198" w:rsidP="00215CFE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7450">
              <w:rPr>
                <w:rFonts w:ascii="Arial Narrow" w:hAnsi="Arial Narrow"/>
                <w:sz w:val="20"/>
                <w:szCs w:val="20"/>
              </w:rPr>
              <w:t>Journalnr</w:t>
            </w:r>
            <w:proofErr w:type="spellEnd"/>
            <w:r w:rsidRPr="00917450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2744" w:type="dxa"/>
          </w:tcPr>
          <w:p w14:paraId="3399231B" w14:textId="77777777" w:rsidR="00B20198" w:rsidRPr="00917450" w:rsidRDefault="00B20198" w:rsidP="00215CFE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Temp. ok v/mottak?: </w:t>
            </w:r>
          </w:p>
          <w:p w14:paraId="14E48546" w14:textId="77777777" w:rsidR="00B20198" w:rsidRPr="00215CFE" w:rsidRDefault="00B20198" w:rsidP="00215CFE">
            <w:pPr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215CFE">
              <w:rPr>
                <w:rFonts w:ascii="Arial Narrow" w:hAnsi="Arial Narrow"/>
                <w:sz w:val="18"/>
                <w:szCs w:val="18"/>
              </w:rPr>
              <w:t>□ Ja             □ Nei</w:t>
            </w:r>
          </w:p>
        </w:tc>
      </w:tr>
    </w:tbl>
    <w:p w14:paraId="1651BD31" w14:textId="77777777" w:rsidR="005C5C83" w:rsidRPr="003462E9" w:rsidRDefault="005C5C83" w:rsidP="005C5C83">
      <w:pPr>
        <w:jc w:val="center"/>
        <w:rPr>
          <w:rFonts w:ascii="Arial Narrow" w:hAnsi="Arial Narrow"/>
          <w:b/>
          <w:sz w:val="40"/>
          <w:szCs w:val="32"/>
        </w:rPr>
      </w:pPr>
      <w:r w:rsidRPr="003462E9">
        <w:rPr>
          <w:rFonts w:ascii="Arial Narrow" w:hAnsi="Arial Narrow"/>
          <w:b/>
          <w:smallCaps/>
          <w:color w:val="5B9BD5"/>
          <w:sz w:val="36"/>
          <w:szCs w:val="28"/>
        </w:rPr>
        <w:lastRenderedPageBreak/>
        <w:t>Prøveuttak drikkevann</w:t>
      </w:r>
    </w:p>
    <w:p w14:paraId="4ED72106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Kranens munning brennes av ved hjelp av fyrstikker, lighter e.l.</w:t>
      </w:r>
    </w:p>
    <w:p w14:paraId="2A83C754" w14:textId="77777777" w:rsidR="00922E54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Skru opp kranen og la vannet renne til det er sikkert at vannet som stod i stikkledningen fram til kranen er rent ut før prøven tas (ca. 3-5 min).</w:t>
      </w:r>
      <w:r w:rsidR="00F80FA9">
        <w:rPr>
          <w:rFonts w:ascii="Arial Narrow" w:hAnsi="Arial Narrow"/>
          <w:sz w:val="28"/>
          <w:szCs w:val="28"/>
        </w:rPr>
        <w:t xml:space="preserve"> </w:t>
      </w:r>
    </w:p>
    <w:p w14:paraId="2E1AB0F5" w14:textId="402BBE23" w:rsidR="005C5C83" w:rsidRPr="003C718E" w:rsidRDefault="003C718E" w:rsidP="003C718E">
      <w:pPr>
        <w:spacing w:before="120" w:after="0"/>
        <w:ind w:left="720"/>
        <w:jc w:val="left"/>
        <w:rPr>
          <w:rFonts w:ascii="Arial Narrow" w:hAnsi="Arial Narrow"/>
          <w:i/>
          <w:iCs/>
          <w:sz w:val="28"/>
          <w:szCs w:val="28"/>
        </w:rPr>
      </w:pPr>
      <w:r w:rsidRPr="003C718E">
        <w:rPr>
          <w:rFonts w:ascii="Arial Narrow" w:hAnsi="Arial Narrow"/>
          <w:i/>
          <w:iCs/>
          <w:sz w:val="28"/>
          <w:szCs w:val="28"/>
        </w:rPr>
        <w:t>N</w:t>
      </w:r>
      <w:r w:rsidR="00F80FA9" w:rsidRPr="003C718E">
        <w:rPr>
          <w:rFonts w:ascii="Arial Narrow" w:hAnsi="Arial Narrow"/>
          <w:i/>
          <w:iCs/>
          <w:sz w:val="28"/>
          <w:szCs w:val="28"/>
        </w:rPr>
        <w:t xml:space="preserve">B! For </w:t>
      </w:r>
      <w:r w:rsidR="00922E54" w:rsidRPr="003C718E">
        <w:rPr>
          <w:rFonts w:ascii="Arial Narrow" w:hAnsi="Arial Narrow"/>
          <w:i/>
          <w:iCs/>
          <w:sz w:val="28"/>
          <w:szCs w:val="28"/>
        </w:rPr>
        <w:t>vannprøver til kontroll av tappepunkt</w:t>
      </w:r>
      <w:r>
        <w:rPr>
          <w:rFonts w:ascii="Arial Narrow" w:hAnsi="Arial Narrow"/>
          <w:i/>
          <w:iCs/>
          <w:sz w:val="28"/>
          <w:szCs w:val="28"/>
        </w:rPr>
        <w:t xml:space="preserve"> </w:t>
      </w:r>
      <w:r w:rsidR="001A3E8D">
        <w:rPr>
          <w:rFonts w:ascii="Arial Narrow" w:hAnsi="Arial Narrow"/>
          <w:i/>
          <w:iCs/>
          <w:sz w:val="28"/>
          <w:szCs w:val="28"/>
        </w:rPr>
        <w:t>og ikke selve vannkilden</w:t>
      </w:r>
      <w:r w:rsidR="00922E54" w:rsidRPr="003C718E">
        <w:rPr>
          <w:rFonts w:ascii="Arial Narrow" w:hAnsi="Arial Narrow"/>
          <w:i/>
          <w:iCs/>
          <w:sz w:val="28"/>
          <w:szCs w:val="28"/>
        </w:rPr>
        <w:t xml:space="preserve"> skal det ikke tappes ut vann før </w:t>
      </w:r>
      <w:r w:rsidR="006946C7">
        <w:rPr>
          <w:rFonts w:ascii="Arial Narrow" w:hAnsi="Arial Narrow"/>
          <w:i/>
          <w:iCs/>
          <w:sz w:val="28"/>
          <w:szCs w:val="28"/>
        </w:rPr>
        <w:t>prøve</w:t>
      </w:r>
      <w:r w:rsidR="00922E54" w:rsidRPr="003C718E">
        <w:rPr>
          <w:rFonts w:ascii="Arial Narrow" w:hAnsi="Arial Narrow"/>
          <w:i/>
          <w:iCs/>
          <w:sz w:val="28"/>
          <w:szCs w:val="28"/>
        </w:rPr>
        <w:t>uttak.</w:t>
      </w:r>
      <w:r>
        <w:rPr>
          <w:rFonts w:ascii="Arial Narrow" w:hAnsi="Arial Narrow"/>
          <w:i/>
          <w:iCs/>
          <w:sz w:val="28"/>
          <w:szCs w:val="28"/>
        </w:rPr>
        <w:t xml:space="preserve"> </w:t>
      </w:r>
    </w:p>
    <w:p w14:paraId="51036F4F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For mikrobiologiske analyser må steril flaske benyttes (utlevert flaske med rød kork). Merk flasken godt.</w:t>
      </w:r>
    </w:p>
    <w:p w14:paraId="0BD20E68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Korken fjernes forsiktig fra den sterile flasken ved å holde om den nederste delen av flasken og bare berøre skrukorken utvendig. Munningen og halsen på flasken må ikke berøres hverken med fingre eller på annen måte.</w:t>
      </w:r>
    </w:p>
    <w:p w14:paraId="147F640E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Flasken fylles opp med vann til ca. 2 cm nedenfor munningen for å sikre god blanding ved risting. Korken skrus straks på uten at flaskemunningen berøres.</w:t>
      </w:r>
    </w:p>
    <w:p w14:paraId="762E305E" w14:textId="3AEA9ECF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 xml:space="preserve">Prøven skal holdes </w:t>
      </w:r>
      <w:r w:rsidRPr="00D747ED">
        <w:rPr>
          <w:rFonts w:ascii="Arial Narrow" w:hAnsi="Arial Narrow"/>
          <w:b/>
          <w:sz w:val="28"/>
          <w:szCs w:val="28"/>
        </w:rPr>
        <w:t>kjølig</w:t>
      </w:r>
      <w:r w:rsidRPr="00D747ED">
        <w:rPr>
          <w:rFonts w:ascii="Arial Narrow" w:hAnsi="Arial Narrow"/>
          <w:sz w:val="28"/>
          <w:szCs w:val="28"/>
        </w:rPr>
        <w:t xml:space="preserve"> og leveres </w:t>
      </w:r>
      <w:r w:rsidRPr="00D747ED">
        <w:rPr>
          <w:rFonts w:ascii="Arial Narrow" w:hAnsi="Arial Narrow"/>
          <w:b/>
          <w:sz w:val="28"/>
          <w:szCs w:val="28"/>
        </w:rPr>
        <w:t>innen 24 timer</w:t>
      </w:r>
      <w:r w:rsidRPr="00D747ED">
        <w:rPr>
          <w:rFonts w:ascii="Arial Narrow" w:hAnsi="Arial Narrow"/>
          <w:sz w:val="28"/>
          <w:szCs w:val="28"/>
        </w:rPr>
        <w:t xml:space="preserve"> etter uttak. Dersom prøven skal fraktes over lengre avstander må det benyttes kjølebag med frosne kjøle</w:t>
      </w:r>
      <w:r w:rsidR="004B7DF0">
        <w:rPr>
          <w:rFonts w:ascii="Arial Narrow" w:hAnsi="Arial Narrow"/>
          <w:sz w:val="28"/>
          <w:szCs w:val="28"/>
        </w:rPr>
        <w:t>e</w:t>
      </w:r>
      <w:r w:rsidRPr="00D747ED">
        <w:rPr>
          <w:rFonts w:ascii="Arial Narrow" w:hAnsi="Arial Narrow"/>
          <w:sz w:val="28"/>
          <w:szCs w:val="28"/>
        </w:rPr>
        <w:t>lement, evt. først i kjøleskap dersom prøven ikke sendes umiddelbart.</w:t>
      </w:r>
    </w:p>
    <w:p w14:paraId="65028AB2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Husk å fylle ut følgeskjemaet med alle nødvendige opplysninger.</w:t>
      </w:r>
    </w:p>
    <w:p w14:paraId="69EEC102" w14:textId="77777777" w:rsidR="005C5C83" w:rsidRPr="00D747ED" w:rsidRDefault="005C5C83" w:rsidP="005C5C83">
      <w:pPr>
        <w:spacing w:before="0" w:after="0"/>
        <w:rPr>
          <w:rFonts w:ascii="Arial Narrow" w:hAnsi="Arial Narrow"/>
          <w:sz w:val="28"/>
          <w:szCs w:val="28"/>
        </w:rPr>
      </w:pPr>
    </w:p>
    <w:p w14:paraId="076F4FDC" w14:textId="420FCF6C" w:rsidR="005C5C83" w:rsidRPr="00D747ED" w:rsidRDefault="005C5C83" w:rsidP="005C5C83">
      <w:pPr>
        <w:spacing w:before="0" w:after="0"/>
        <w:jc w:val="center"/>
        <w:rPr>
          <w:rFonts w:ascii="Arial Narrow" w:hAnsi="Arial Narrow"/>
          <w:b/>
        </w:rPr>
      </w:pPr>
      <w:r w:rsidRPr="00D747ED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0C3CDF5D" wp14:editId="1E69207B">
            <wp:extent cx="2371725" cy="1057275"/>
            <wp:effectExtent l="0" t="0" r="9525" b="9525"/>
            <wp:docPr id="4" name="Bilde 4" descr="Logo_Matråd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atråd_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4E23" w14:textId="77777777" w:rsidR="005C5C83" w:rsidRPr="00D747ED" w:rsidRDefault="005C5C83" w:rsidP="005C5C83">
      <w:pPr>
        <w:spacing w:before="0" w:after="0"/>
        <w:rPr>
          <w:rFonts w:ascii="Arial Narrow" w:hAnsi="Arial Narrow"/>
        </w:rPr>
      </w:pPr>
    </w:p>
    <w:p w14:paraId="345D7CCB" w14:textId="77777777" w:rsidR="005C5C83" w:rsidRDefault="005C5C83" w:rsidP="005C5C83">
      <w:pPr>
        <w:spacing w:before="0" w:after="0"/>
        <w:jc w:val="center"/>
        <w:rPr>
          <w:rFonts w:ascii="Arial Narrow" w:hAnsi="Arial Narrow"/>
        </w:rPr>
      </w:pPr>
    </w:p>
    <w:p w14:paraId="25F6B4F2" w14:textId="77777777" w:rsidR="003462E9" w:rsidRPr="003462E9" w:rsidRDefault="003462E9" w:rsidP="003462E9">
      <w:pPr>
        <w:spacing w:before="0" w:after="0"/>
        <w:jc w:val="center"/>
        <w:rPr>
          <w:sz w:val="26"/>
          <w:szCs w:val="26"/>
        </w:rPr>
      </w:pPr>
    </w:p>
    <w:p w14:paraId="652E7AD6" w14:textId="02434088" w:rsidR="005C5C83" w:rsidRPr="003462E9" w:rsidRDefault="003462E9" w:rsidP="003462E9">
      <w:pPr>
        <w:spacing w:before="0" w:after="0"/>
        <w:jc w:val="center"/>
        <w:rPr>
          <w:rFonts w:ascii="Arial Narrow" w:hAnsi="Arial Narrow"/>
          <w:sz w:val="26"/>
          <w:szCs w:val="26"/>
        </w:rPr>
      </w:pPr>
      <w:r w:rsidRPr="003462E9">
        <w:rPr>
          <w:rFonts w:ascii="Arial Narrow" w:hAnsi="Arial Narrow"/>
          <w:sz w:val="26"/>
          <w:szCs w:val="26"/>
        </w:rPr>
        <w:t xml:space="preserve">Telefon: </w:t>
      </w:r>
      <w:r w:rsidR="00F92A0B">
        <w:rPr>
          <w:rFonts w:ascii="Arial Narrow" w:hAnsi="Arial Narrow"/>
          <w:sz w:val="26"/>
          <w:szCs w:val="26"/>
        </w:rPr>
        <w:t>91 90 96 56</w:t>
      </w:r>
      <w:r w:rsidRPr="003462E9">
        <w:rPr>
          <w:rFonts w:ascii="Arial Narrow" w:hAnsi="Arial Narrow"/>
          <w:sz w:val="26"/>
          <w:szCs w:val="26"/>
        </w:rPr>
        <w:t xml:space="preserve">, e-post: </w:t>
      </w:r>
      <w:hyperlink r:id="rId13" w:history="1">
        <w:r w:rsidRPr="003462E9">
          <w:rPr>
            <w:rStyle w:val="Hyperkobling"/>
            <w:rFonts w:ascii="Arial Narrow" w:hAnsi="Arial Narrow"/>
            <w:sz w:val="26"/>
            <w:szCs w:val="26"/>
          </w:rPr>
          <w:t>post@matrad.no</w:t>
        </w:r>
      </w:hyperlink>
    </w:p>
    <w:p w14:paraId="432B4FA4" w14:textId="72B98366" w:rsidR="003462E9" w:rsidRPr="003462E9" w:rsidRDefault="005C5C83" w:rsidP="003462E9">
      <w:pPr>
        <w:spacing w:before="0" w:after="0"/>
        <w:jc w:val="center"/>
        <w:rPr>
          <w:rFonts w:ascii="Arial Narrow" w:hAnsi="Arial Narrow"/>
          <w:sz w:val="26"/>
          <w:szCs w:val="26"/>
        </w:rPr>
      </w:pPr>
      <w:r w:rsidRPr="003462E9">
        <w:rPr>
          <w:rFonts w:ascii="Arial Narrow" w:hAnsi="Arial Narrow"/>
          <w:sz w:val="26"/>
          <w:szCs w:val="26"/>
        </w:rPr>
        <w:t xml:space="preserve"> </w:t>
      </w:r>
    </w:p>
    <w:p w14:paraId="23E8C602" w14:textId="77777777" w:rsidR="003462E9" w:rsidRPr="003462E9" w:rsidRDefault="003462E9" w:rsidP="003462E9">
      <w:pPr>
        <w:spacing w:before="0" w:after="0"/>
        <w:jc w:val="center"/>
        <w:rPr>
          <w:rFonts w:ascii="Arial Narrow" w:hAnsi="Arial Narrow"/>
          <w:sz w:val="26"/>
          <w:szCs w:val="26"/>
        </w:rPr>
      </w:pPr>
      <w:r w:rsidRPr="003462E9">
        <w:rPr>
          <w:rFonts w:ascii="Arial Narrow" w:hAnsi="Arial Narrow"/>
          <w:sz w:val="26"/>
          <w:szCs w:val="26"/>
        </w:rPr>
        <w:t>Matråd AS</w:t>
      </w:r>
    </w:p>
    <w:p w14:paraId="3400F074" w14:textId="77777777" w:rsidR="003462E9" w:rsidRPr="003462E9" w:rsidRDefault="003462E9" w:rsidP="003462E9">
      <w:pPr>
        <w:spacing w:before="0" w:after="0"/>
        <w:jc w:val="center"/>
        <w:rPr>
          <w:rFonts w:ascii="Arial Narrow" w:hAnsi="Arial Narrow"/>
          <w:sz w:val="26"/>
          <w:szCs w:val="26"/>
        </w:rPr>
      </w:pPr>
      <w:r w:rsidRPr="003462E9">
        <w:rPr>
          <w:rFonts w:ascii="Arial Narrow" w:hAnsi="Arial Narrow"/>
          <w:sz w:val="26"/>
          <w:szCs w:val="26"/>
        </w:rPr>
        <w:t>Havsjøveien 309</w:t>
      </w:r>
    </w:p>
    <w:p w14:paraId="23154EAF" w14:textId="5B94BC57" w:rsidR="003462E9" w:rsidRPr="003462E9" w:rsidRDefault="003462E9" w:rsidP="003462E9">
      <w:pPr>
        <w:spacing w:before="0" w:after="0"/>
        <w:jc w:val="center"/>
        <w:rPr>
          <w:rFonts w:ascii="Arial Narrow" w:hAnsi="Arial Narrow"/>
          <w:sz w:val="26"/>
          <w:szCs w:val="26"/>
        </w:rPr>
      </w:pPr>
      <w:r w:rsidRPr="003462E9">
        <w:rPr>
          <w:rFonts w:ascii="Arial Narrow" w:hAnsi="Arial Narrow"/>
          <w:sz w:val="26"/>
          <w:szCs w:val="26"/>
        </w:rPr>
        <w:t>7374 Røros</w:t>
      </w:r>
    </w:p>
    <w:p w14:paraId="740A30CA" w14:textId="77777777" w:rsidR="003462E9" w:rsidRPr="003462E9" w:rsidRDefault="003462E9" w:rsidP="003462E9">
      <w:pPr>
        <w:spacing w:before="0" w:after="0"/>
        <w:jc w:val="center"/>
        <w:rPr>
          <w:rFonts w:ascii="Arial Narrow" w:hAnsi="Arial Narrow"/>
          <w:sz w:val="26"/>
          <w:szCs w:val="26"/>
        </w:rPr>
      </w:pPr>
    </w:p>
    <w:p w14:paraId="46C85887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</w:p>
    <w:p w14:paraId="7C9FA16C" w14:textId="5164621B" w:rsidR="005C5C83" w:rsidRDefault="005C5C83" w:rsidP="005C5C83">
      <w:pPr>
        <w:spacing w:before="0" w:after="0"/>
        <w:jc w:val="center"/>
        <w:rPr>
          <w:rFonts w:ascii="Arial Narrow" w:hAnsi="Arial Narrow"/>
          <w:b/>
        </w:rPr>
      </w:pPr>
      <w:r w:rsidRPr="003462E9">
        <w:rPr>
          <w:rFonts w:ascii="Arial Narrow" w:hAnsi="Arial Narrow"/>
          <w:b/>
          <w:sz w:val="28"/>
          <w:szCs w:val="24"/>
        </w:rPr>
        <w:t>Mottak av prøver: mandag-torsdag 0</w:t>
      </w:r>
      <w:r w:rsidR="009553B8" w:rsidRPr="003462E9">
        <w:rPr>
          <w:rFonts w:ascii="Arial Narrow" w:hAnsi="Arial Narrow"/>
          <w:b/>
          <w:sz w:val="28"/>
          <w:szCs w:val="24"/>
        </w:rPr>
        <w:t>8</w:t>
      </w:r>
      <w:r w:rsidRPr="003462E9">
        <w:rPr>
          <w:rFonts w:ascii="Arial Narrow" w:hAnsi="Arial Narrow"/>
          <w:b/>
          <w:sz w:val="28"/>
          <w:szCs w:val="24"/>
        </w:rPr>
        <w:t>.</w:t>
      </w:r>
      <w:r w:rsidR="009553B8" w:rsidRPr="003462E9">
        <w:rPr>
          <w:rFonts w:ascii="Arial Narrow" w:hAnsi="Arial Narrow"/>
          <w:b/>
          <w:sz w:val="28"/>
          <w:szCs w:val="24"/>
        </w:rPr>
        <w:t>0</w:t>
      </w:r>
      <w:r w:rsidRPr="003462E9">
        <w:rPr>
          <w:rFonts w:ascii="Arial Narrow" w:hAnsi="Arial Narrow"/>
          <w:b/>
          <w:sz w:val="28"/>
          <w:szCs w:val="24"/>
        </w:rPr>
        <w:t>0-14.</w:t>
      </w:r>
      <w:r w:rsidR="009553B8" w:rsidRPr="003462E9">
        <w:rPr>
          <w:rFonts w:ascii="Arial Narrow" w:hAnsi="Arial Narrow"/>
          <w:b/>
          <w:sz w:val="28"/>
          <w:szCs w:val="24"/>
        </w:rPr>
        <w:t>3</w:t>
      </w:r>
      <w:r w:rsidRPr="003462E9">
        <w:rPr>
          <w:rFonts w:ascii="Arial Narrow" w:hAnsi="Arial Narrow"/>
          <w:b/>
          <w:sz w:val="28"/>
          <w:szCs w:val="24"/>
        </w:rPr>
        <w:t>0</w:t>
      </w:r>
    </w:p>
    <w:p w14:paraId="1300AED7" w14:textId="77777777" w:rsidR="005C5C83" w:rsidRDefault="005C5C83" w:rsidP="005C5C83">
      <w:pPr>
        <w:jc w:val="center"/>
        <w:rPr>
          <w:rFonts w:ascii="Arial Narrow" w:hAnsi="Arial Narrow"/>
        </w:rPr>
      </w:pPr>
    </w:p>
    <w:p w14:paraId="17C7B71D" w14:textId="2BB2FB25" w:rsidR="00344851" w:rsidRPr="003F5297" w:rsidRDefault="00344851" w:rsidP="003F5297"/>
    <w:sectPr w:rsidR="00344851" w:rsidRPr="003F529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C145" w14:textId="77777777" w:rsidR="00F23212" w:rsidRDefault="00F23212" w:rsidP="0093631B">
      <w:pPr>
        <w:spacing w:before="0" w:after="0"/>
      </w:pPr>
      <w:r>
        <w:separator/>
      </w:r>
    </w:p>
  </w:endnote>
  <w:endnote w:type="continuationSeparator" w:id="0">
    <w:p w14:paraId="72E3EB16" w14:textId="77777777" w:rsidR="00F23212" w:rsidRDefault="00F23212" w:rsidP="0093631B">
      <w:pPr>
        <w:spacing w:before="0" w:after="0"/>
      </w:pPr>
      <w:r>
        <w:continuationSeparator/>
      </w:r>
    </w:p>
  </w:endnote>
  <w:endnote w:type="continuationNotice" w:id="1">
    <w:p w14:paraId="2A112DF9" w14:textId="77777777" w:rsidR="006115B3" w:rsidRDefault="006115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68C5" w14:textId="77777777" w:rsidR="00F23212" w:rsidRDefault="00F23212" w:rsidP="0093631B">
      <w:pPr>
        <w:spacing w:before="0" w:after="0"/>
      </w:pPr>
      <w:r>
        <w:separator/>
      </w:r>
    </w:p>
  </w:footnote>
  <w:footnote w:type="continuationSeparator" w:id="0">
    <w:p w14:paraId="69A24CE9" w14:textId="77777777" w:rsidR="00F23212" w:rsidRDefault="00F23212" w:rsidP="0093631B">
      <w:pPr>
        <w:spacing w:before="0" w:after="0"/>
      </w:pPr>
      <w:r>
        <w:continuationSeparator/>
      </w:r>
    </w:p>
  </w:footnote>
  <w:footnote w:type="continuationNotice" w:id="1">
    <w:p w14:paraId="118B114C" w14:textId="77777777" w:rsidR="006115B3" w:rsidRDefault="006115B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77777777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4254F1E1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7.4.1.1.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9553B8">
            <w:rPr>
              <w:rFonts w:cstheme="minorHAnsi"/>
              <w:sz w:val="32"/>
              <w:lang w:val="nb-NO"/>
            </w:rPr>
            <w:t xml:space="preserve"> </w:t>
          </w:r>
          <w:r w:rsidR="00F163A6">
            <w:rPr>
              <w:rFonts w:cstheme="minorHAnsi"/>
              <w:sz w:val="32"/>
              <w:lang w:val="nb-NO"/>
            </w:rPr>
            <w:t>4</w:t>
          </w:r>
          <w:r w:rsidR="00D914D9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>Følgeskjema for vannprøver</w:t>
          </w:r>
        </w:p>
      </w:tc>
      <w:tc>
        <w:tcPr>
          <w:tcW w:w="1860" w:type="dxa"/>
          <w:vAlign w:val="center"/>
        </w:tcPr>
        <w:p w14:paraId="17C7B725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38B4B3E6" w:rsidR="0093631B" w:rsidRPr="00D914D9" w:rsidRDefault="00A75BF1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05</w:t>
          </w:r>
          <w:r w:rsidR="001E4240">
            <w:rPr>
              <w:rFonts w:cstheme="minorHAnsi"/>
            </w:rPr>
            <w:t>.</w:t>
          </w:r>
          <w:r>
            <w:rPr>
              <w:rFonts w:cstheme="minorHAnsi"/>
            </w:rPr>
            <w:t>10</w:t>
          </w:r>
          <w:r w:rsidR="001E4240">
            <w:rPr>
              <w:rFonts w:cstheme="minorHAnsi"/>
            </w:rPr>
            <w:t>.</w:t>
          </w:r>
          <w:r w:rsidR="003C718E">
            <w:rPr>
              <w:rFonts w:cstheme="minorHAnsi"/>
            </w:rPr>
            <w:t>21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Utarbeidet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2B" w14:textId="18A9AAFC" w:rsidR="0093631B" w:rsidRPr="00D914D9" w:rsidRDefault="001E4240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30" w14:textId="1A2CCC2F" w:rsidR="0093631B" w:rsidRPr="00D914D9" w:rsidRDefault="001E4240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</w:t>
          </w:r>
        </w:p>
      </w:tc>
    </w:tr>
  </w:tbl>
  <w:p w14:paraId="17C7B732" w14:textId="77777777" w:rsidR="0093631B" w:rsidRDefault="0093631B" w:rsidP="00560B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34726"/>
    <w:rsid w:val="001A3E8D"/>
    <w:rsid w:val="001E4240"/>
    <w:rsid w:val="00215CFE"/>
    <w:rsid w:val="00291A16"/>
    <w:rsid w:val="00341AAD"/>
    <w:rsid w:val="00344851"/>
    <w:rsid w:val="003462E9"/>
    <w:rsid w:val="003A74BE"/>
    <w:rsid w:val="003B0DCF"/>
    <w:rsid w:val="003C718E"/>
    <w:rsid w:val="003F5297"/>
    <w:rsid w:val="0040432E"/>
    <w:rsid w:val="00413510"/>
    <w:rsid w:val="00457148"/>
    <w:rsid w:val="004B7DF0"/>
    <w:rsid w:val="004E10E1"/>
    <w:rsid w:val="00527A72"/>
    <w:rsid w:val="00560B3C"/>
    <w:rsid w:val="005C5C83"/>
    <w:rsid w:val="005C607F"/>
    <w:rsid w:val="005E4695"/>
    <w:rsid w:val="005F4E5C"/>
    <w:rsid w:val="006115B3"/>
    <w:rsid w:val="00616607"/>
    <w:rsid w:val="00623F83"/>
    <w:rsid w:val="00655E43"/>
    <w:rsid w:val="0067799E"/>
    <w:rsid w:val="00687047"/>
    <w:rsid w:val="00687216"/>
    <w:rsid w:val="006946C7"/>
    <w:rsid w:val="006A1269"/>
    <w:rsid w:val="007F6D88"/>
    <w:rsid w:val="00874253"/>
    <w:rsid w:val="008C00A6"/>
    <w:rsid w:val="00922E54"/>
    <w:rsid w:val="0093631B"/>
    <w:rsid w:val="009553B8"/>
    <w:rsid w:val="00961E31"/>
    <w:rsid w:val="00A20935"/>
    <w:rsid w:val="00A75BF1"/>
    <w:rsid w:val="00A81B62"/>
    <w:rsid w:val="00AE6703"/>
    <w:rsid w:val="00B20198"/>
    <w:rsid w:val="00B7385F"/>
    <w:rsid w:val="00BA3178"/>
    <w:rsid w:val="00C13424"/>
    <w:rsid w:val="00C9108C"/>
    <w:rsid w:val="00CB0F64"/>
    <w:rsid w:val="00D33DED"/>
    <w:rsid w:val="00D82F0B"/>
    <w:rsid w:val="00D914D9"/>
    <w:rsid w:val="00DB4BBA"/>
    <w:rsid w:val="00E30F24"/>
    <w:rsid w:val="00EA787B"/>
    <w:rsid w:val="00EE57DB"/>
    <w:rsid w:val="00F163A6"/>
    <w:rsid w:val="00F23212"/>
    <w:rsid w:val="00F80FA9"/>
    <w:rsid w:val="00F92A0B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34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matrad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rad.no/om-oss/generelle-vilka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kkreditert.no/no/akkrediterte-organisasjoner/akkrediteringsomfang/?AkkId=5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3" ma:contentTypeDescription="Opprett et nytt dokument." ma:contentTypeScope="" ma:versionID="6fff219b44b6cb3d8ec2ea257ab3dcf8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bac882b6f259b6f957775d4c7da020ea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570D8-90C8-4C37-81B7-70C55E15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9A16C-61C6-420D-9AFC-2BFDB3FA2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1882</Characters>
  <Application>Microsoft Office Word</Application>
  <DocSecurity>2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29</cp:revision>
  <dcterms:created xsi:type="dcterms:W3CDTF">2019-01-09T12:15:00Z</dcterms:created>
  <dcterms:modified xsi:type="dcterms:W3CDTF">2021-10-05T10:33:00Z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  <property fmtid="{D5CDD505-2E9C-101B-9397-08002B2CF9AE}" pid="3" name="AuthorIds_UIVersion_1024">
    <vt:lpwstr>12</vt:lpwstr>
  </property>
</Properties>
</file>